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4F28DC" w14:textId="77777777" w:rsidR="00880E64" w:rsidRDefault="006862D7" w:rsidP="007B58B9">
      <w:pPr>
        <w:spacing w:after="0"/>
        <w:ind w:left="-284"/>
        <w:jc w:val="center"/>
        <w:rPr>
          <w:rFonts w:ascii="Arial" w:hAnsi="Arial" w:cs="Arial"/>
          <w:b/>
          <w:sz w:val="24"/>
          <w:szCs w:val="24"/>
        </w:rPr>
      </w:pPr>
      <w:r>
        <w:rPr>
          <w:rFonts w:ascii="Arial" w:hAnsi="Arial" w:cs="Arial"/>
          <w:b/>
          <w:noProof/>
          <w:sz w:val="24"/>
          <w:szCs w:val="24"/>
          <w:lang w:eastAsia="pl-PL"/>
        </w:rPr>
        <w:drawing>
          <wp:inline distT="0" distB="0" distL="0" distR="0" wp14:anchorId="594B189D" wp14:editId="30FC2504">
            <wp:extent cx="5979160" cy="1017905"/>
            <wp:effectExtent l="19050" t="0" r="2540" b="0"/>
            <wp:docPr id="1" name="Obraz 1" descr="POWER UE pozi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 UE poziom"/>
                    <pic:cNvPicPr>
                      <a:picLocks noChangeAspect="1" noChangeArrowheads="1"/>
                    </pic:cNvPicPr>
                  </pic:nvPicPr>
                  <pic:blipFill>
                    <a:blip r:embed="rId9" cstate="print"/>
                    <a:srcRect/>
                    <a:stretch>
                      <a:fillRect/>
                    </a:stretch>
                  </pic:blipFill>
                  <pic:spPr bwMode="auto">
                    <a:xfrm>
                      <a:off x="0" y="0"/>
                      <a:ext cx="5979160" cy="1017905"/>
                    </a:xfrm>
                    <a:prstGeom prst="rect">
                      <a:avLst/>
                    </a:prstGeom>
                    <a:noFill/>
                    <a:ln w="9525">
                      <a:noFill/>
                      <a:miter lim="800000"/>
                      <a:headEnd/>
                      <a:tailEnd/>
                    </a:ln>
                  </pic:spPr>
                </pic:pic>
              </a:graphicData>
            </a:graphic>
          </wp:inline>
        </w:drawing>
      </w:r>
    </w:p>
    <w:tbl>
      <w:tblPr>
        <w:tblW w:w="5007"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865"/>
        <w:gridCol w:w="2785"/>
        <w:gridCol w:w="4651"/>
      </w:tblGrid>
      <w:tr w:rsidR="00BE3969" w14:paraId="308B513C" w14:textId="77777777" w:rsidTr="00414308">
        <w:trPr>
          <w:trHeight w:val="218"/>
          <w:jc w:val="center"/>
        </w:trPr>
        <w:tc>
          <w:tcPr>
            <w:tcW w:w="5000" w:type="pct"/>
            <w:gridSpan w:val="3"/>
            <w:tcBorders>
              <w:top w:val="single" w:sz="12" w:space="0" w:color="auto"/>
              <w:left w:val="single" w:sz="12" w:space="0" w:color="auto"/>
              <w:bottom w:val="single" w:sz="12" w:space="0" w:color="auto"/>
              <w:right w:val="single" w:sz="12" w:space="0" w:color="auto"/>
            </w:tcBorders>
            <w:shd w:val="clear" w:color="auto" w:fill="BFBFBF"/>
            <w:vAlign w:val="center"/>
          </w:tcPr>
          <w:p w14:paraId="6DDF74A8" w14:textId="77777777" w:rsidR="00BE3969" w:rsidRPr="00414308" w:rsidRDefault="00F307F3" w:rsidP="00125C2F">
            <w:pPr>
              <w:spacing w:before="120" w:after="120"/>
              <w:jc w:val="center"/>
              <w:rPr>
                <w:rFonts w:ascii="Arial" w:hAnsi="Arial" w:cs="Arial"/>
                <w:b/>
                <w:color w:val="FFFFFF"/>
                <w:sz w:val="18"/>
                <w:szCs w:val="18"/>
              </w:rPr>
            </w:pPr>
            <w:r w:rsidRPr="00414308">
              <w:rPr>
                <w:rFonts w:ascii="Arial" w:hAnsi="Arial" w:cs="Arial"/>
                <w:b/>
                <w:color w:val="FFFFFF"/>
                <w:sz w:val="18"/>
                <w:szCs w:val="18"/>
              </w:rPr>
              <w:t>PLAN DZIAŁANIA NA ROK</w:t>
            </w:r>
            <w:r w:rsidR="00125C2F">
              <w:rPr>
                <w:rFonts w:ascii="Arial" w:hAnsi="Arial" w:cs="Arial"/>
                <w:b/>
                <w:color w:val="FFFFFF"/>
                <w:sz w:val="18"/>
                <w:szCs w:val="18"/>
              </w:rPr>
              <w:t xml:space="preserve"> 2016</w:t>
            </w:r>
          </w:p>
        </w:tc>
      </w:tr>
      <w:tr w:rsidR="005A2635" w14:paraId="53171BD0" w14:textId="77777777" w:rsidTr="00EE4DC5">
        <w:trPr>
          <w:trHeight w:val="218"/>
          <w:jc w:val="center"/>
        </w:trPr>
        <w:tc>
          <w:tcPr>
            <w:tcW w:w="2500" w:type="pct"/>
            <w:gridSpan w:val="2"/>
            <w:tcBorders>
              <w:top w:val="single" w:sz="12" w:space="0" w:color="auto"/>
              <w:left w:val="single" w:sz="12" w:space="0" w:color="auto"/>
              <w:bottom w:val="single" w:sz="12" w:space="0" w:color="auto"/>
              <w:right w:val="single" w:sz="12" w:space="0" w:color="auto"/>
            </w:tcBorders>
            <w:shd w:val="clear" w:color="auto" w:fill="BFBFBF"/>
            <w:vAlign w:val="center"/>
          </w:tcPr>
          <w:p w14:paraId="6BB83C8B" w14:textId="77777777" w:rsidR="005A2635" w:rsidRPr="00414308" w:rsidRDefault="005A2635" w:rsidP="00CF3B8C">
            <w:pPr>
              <w:spacing w:before="120" w:after="120"/>
              <w:jc w:val="center"/>
              <w:rPr>
                <w:rFonts w:ascii="Arial" w:hAnsi="Arial" w:cs="Arial"/>
                <w:b/>
                <w:color w:val="FFFFFF"/>
                <w:sz w:val="18"/>
                <w:szCs w:val="18"/>
              </w:rPr>
            </w:pPr>
            <w:r>
              <w:rPr>
                <w:rFonts w:ascii="Arial" w:hAnsi="Arial" w:cs="Arial"/>
                <w:b/>
                <w:color w:val="FFFFFF"/>
                <w:sz w:val="18"/>
                <w:szCs w:val="18"/>
              </w:rPr>
              <w:t>WERSJA PLANU DZIAŁANIA</w:t>
            </w:r>
          </w:p>
        </w:tc>
        <w:tc>
          <w:tcPr>
            <w:tcW w:w="2500" w:type="pct"/>
            <w:tcBorders>
              <w:top w:val="single" w:sz="12" w:space="0" w:color="auto"/>
              <w:left w:val="single" w:sz="12" w:space="0" w:color="auto"/>
              <w:bottom w:val="single" w:sz="12" w:space="0" w:color="auto"/>
              <w:right w:val="single" w:sz="12" w:space="0" w:color="auto"/>
            </w:tcBorders>
            <w:shd w:val="clear" w:color="auto" w:fill="FFFFFF"/>
            <w:vAlign w:val="center"/>
          </w:tcPr>
          <w:p w14:paraId="15F780DB" w14:textId="35FA7E93" w:rsidR="005A2635" w:rsidRPr="00414308" w:rsidRDefault="002F3BB8" w:rsidP="00125C2F">
            <w:pPr>
              <w:spacing w:before="120" w:after="120"/>
              <w:jc w:val="center"/>
              <w:rPr>
                <w:rFonts w:ascii="Arial" w:hAnsi="Arial" w:cs="Arial"/>
                <w:b/>
                <w:color w:val="FFFFFF"/>
                <w:sz w:val="18"/>
                <w:szCs w:val="18"/>
              </w:rPr>
            </w:pPr>
            <w:r>
              <w:rPr>
                <w:rFonts w:ascii="Arial" w:hAnsi="Arial" w:cs="Arial"/>
                <w:b/>
                <w:color w:val="FFFFFF"/>
                <w:sz w:val="18"/>
                <w:szCs w:val="18"/>
              </w:rPr>
              <w:t>„”””lk</w:t>
            </w:r>
            <w:r w:rsidR="00654BF1">
              <w:rPr>
                <w:rFonts w:ascii="Arial" w:hAnsi="Arial" w:cs="Arial"/>
                <w:sz w:val="16"/>
                <w:szCs w:val="16"/>
              </w:rPr>
              <w:t>2016/1</w:t>
            </w:r>
            <w:r>
              <w:rPr>
                <w:rFonts w:ascii="Arial" w:hAnsi="Arial" w:cs="Arial"/>
                <w:b/>
                <w:color w:val="FFFFFF"/>
                <w:sz w:val="18"/>
                <w:szCs w:val="18"/>
              </w:rPr>
              <w:t>hfddsddd11jjjjjbb7676</w:t>
            </w:r>
          </w:p>
        </w:tc>
      </w:tr>
      <w:tr w:rsidR="00F307F3" w14:paraId="73F3E4B3" w14:textId="77777777" w:rsidTr="00414308">
        <w:trPr>
          <w:trHeight w:val="218"/>
          <w:jc w:val="center"/>
        </w:trPr>
        <w:tc>
          <w:tcPr>
            <w:tcW w:w="5000" w:type="pct"/>
            <w:gridSpan w:val="3"/>
            <w:tcBorders>
              <w:top w:val="single" w:sz="12" w:space="0" w:color="auto"/>
              <w:left w:val="single" w:sz="12" w:space="0" w:color="auto"/>
              <w:bottom w:val="single" w:sz="12" w:space="0" w:color="auto"/>
              <w:right w:val="single" w:sz="12" w:space="0" w:color="auto"/>
            </w:tcBorders>
            <w:shd w:val="clear" w:color="auto" w:fill="BFBFBF"/>
            <w:vAlign w:val="center"/>
          </w:tcPr>
          <w:p w14:paraId="3892D4A1" w14:textId="77777777" w:rsidR="00F307F3" w:rsidRPr="00414308" w:rsidRDefault="00F307F3" w:rsidP="00500ED8">
            <w:pPr>
              <w:spacing w:before="120" w:after="120"/>
              <w:jc w:val="center"/>
              <w:rPr>
                <w:rFonts w:ascii="Arial" w:hAnsi="Arial" w:cs="Arial"/>
                <w:b/>
                <w:color w:val="FFFFFF"/>
                <w:sz w:val="18"/>
                <w:szCs w:val="18"/>
              </w:rPr>
            </w:pPr>
            <w:r w:rsidRPr="00414308">
              <w:rPr>
                <w:rFonts w:ascii="Arial" w:hAnsi="Arial" w:cs="Arial"/>
                <w:b/>
                <w:color w:val="FFFFFF"/>
                <w:sz w:val="18"/>
                <w:szCs w:val="18"/>
              </w:rPr>
              <w:t xml:space="preserve">INFORMACJE O INSTYTUCJI </w:t>
            </w:r>
            <w:r w:rsidR="008A2668">
              <w:rPr>
                <w:rFonts w:ascii="Arial" w:hAnsi="Arial" w:cs="Arial"/>
                <w:b/>
                <w:color w:val="FFFFFF"/>
                <w:sz w:val="18"/>
                <w:szCs w:val="18"/>
              </w:rPr>
              <w:t xml:space="preserve">OPRACOWUJĄCEJ </w:t>
            </w:r>
            <w:r w:rsidR="00500ED8">
              <w:rPr>
                <w:rFonts w:ascii="Arial" w:hAnsi="Arial" w:cs="Arial"/>
                <w:b/>
                <w:color w:val="FFFFFF"/>
                <w:sz w:val="18"/>
                <w:szCs w:val="18"/>
              </w:rPr>
              <w:t>PLAN DZIAŁANIA</w:t>
            </w:r>
          </w:p>
        </w:tc>
      </w:tr>
      <w:tr w:rsidR="00BE3969" w14:paraId="5FEBADF8" w14:textId="77777777" w:rsidTr="00414308">
        <w:trPr>
          <w:trHeight w:val="567"/>
          <w:jc w:val="center"/>
        </w:trPr>
        <w:tc>
          <w:tcPr>
            <w:tcW w:w="1003" w:type="pct"/>
            <w:tcBorders>
              <w:top w:val="single" w:sz="12" w:space="0" w:color="auto"/>
              <w:left w:val="single" w:sz="12" w:space="0" w:color="auto"/>
              <w:bottom w:val="single" w:sz="6" w:space="0" w:color="auto"/>
            </w:tcBorders>
            <w:shd w:val="clear" w:color="auto" w:fill="BFBFBF"/>
            <w:vAlign w:val="center"/>
          </w:tcPr>
          <w:p w14:paraId="6E999A6A" w14:textId="77777777" w:rsidR="00BE3969" w:rsidRPr="00414308" w:rsidRDefault="00BE3969" w:rsidP="000F5725">
            <w:pPr>
              <w:spacing w:before="60" w:after="60"/>
              <w:jc w:val="center"/>
              <w:rPr>
                <w:rFonts w:ascii="Arial" w:hAnsi="Arial" w:cs="Arial"/>
                <w:b/>
                <w:color w:val="FFFFFF"/>
                <w:sz w:val="18"/>
                <w:szCs w:val="18"/>
              </w:rPr>
            </w:pPr>
            <w:r w:rsidRPr="00414308">
              <w:rPr>
                <w:rFonts w:ascii="Arial" w:hAnsi="Arial" w:cs="Arial"/>
                <w:b/>
                <w:color w:val="FFFFFF"/>
                <w:sz w:val="18"/>
                <w:szCs w:val="18"/>
              </w:rPr>
              <w:t xml:space="preserve">Numer i nazwa </w:t>
            </w:r>
            <w:r w:rsidRPr="00414308">
              <w:rPr>
                <w:rFonts w:ascii="Arial" w:hAnsi="Arial" w:cs="Arial"/>
                <w:b/>
                <w:color w:val="FFFFFF"/>
                <w:sz w:val="18"/>
                <w:szCs w:val="18"/>
              </w:rPr>
              <w:br/>
              <w:t xml:space="preserve">osi priorytetowej </w:t>
            </w:r>
          </w:p>
        </w:tc>
        <w:tc>
          <w:tcPr>
            <w:tcW w:w="3997" w:type="pct"/>
            <w:gridSpan w:val="2"/>
            <w:tcBorders>
              <w:top w:val="single" w:sz="12" w:space="0" w:color="auto"/>
              <w:bottom w:val="single" w:sz="6" w:space="0" w:color="auto"/>
              <w:right w:val="single" w:sz="12" w:space="0" w:color="auto"/>
            </w:tcBorders>
            <w:shd w:val="clear" w:color="auto" w:fill="FFFFFF"/>
            <w:vAlign w:val="center"/>
          </w:tcPr>
          <w:p w14:paraId="15C5CA39" w14:textId="77777777" w:rsidR="00BE3969" w:rsidRDefault="002F3BB8" w:rsidP="002F3BB8">
            <w:pPr>
              <w:jc w:val="center"/>
              <w:rPr>
                <w:rFonts w:ascii="Arial" w:hAnsi="Arial" w:cs="Arial"/>
                <w:sz w:val="18"/>
                <w:szCs w:val="18"/>
              </w:rPr>
            </w:pPr>
            <w:r>
              <w:rPr>
                <w:rFonts w:ascii="Arial" w:hAnsi="Arial" w:cs="Arial"/>
                <w:sz w:val="18"/>
                <w:szCs w:val="18"/>
              </w:rPr>
              <w:t>Oś I Osoby młode na rynku pracy</w:t>
            </w:r>
          </w:p>
        </w:tc>
      </w:tr>
      <w:tr w:rsidR="00BE3969" w14:paraId="6482B9E6" w14:textId="77777777" w:rsidTr="00414308">
        <w:trPr>
          <w:trHeight w:val="567"/>
          <w:jc w:val="center"/>
        </w:trPr>
        <w:tc>
          <w:tcPr>
            <w:tcW w:w="1003" w:type="pct"/>
            <w:tcBorders>
              <w:top w:val="single" w:sz="6" w:space="0" w:color="auto"/>
              <w:left w:val="single" w:sz="12" w:space="0" w:color="auto"/>
              <w:bottom w:val="single" w:sz="6" w:space="0" w:color="auto"/>
            </w:tcBorders>
            <w:shd w:val="clear" w:color="auto" w:fill="BFBFBF"/>
            <w:vAlign w:val="center"/>
          </w:tcPr>
          <w:p w14:paraId="6F7DE4F3" w14:textId="77777777" w:rsidR="00BE3969" w:rsidRPr="00414308" w:rsidRDefault="00BE3969" w:rsidP="00500ED8">
            <w:pPr>
              <w:spacing w:before="60" w:after="60"/>
              <w:jc w:val="center"/>
              <w:rPr>
                <w:rFonts w:ascii="Arial" w:hAnsi="Arial" w:cs="Arial"/>
                <w:b/>
                <w:color w:val="FFFFFF"/>
                <w:sz w:val="18"/>
                <w:szCs w:val="18"/>
              </w:rPr>
            </w:pPr>
            <w:r w:rsidRPr="00414308">
              <w:rPr>
                <w:rFonts w:ascii="Arial" w:hAnsi="Arial" w:cs="Arial"/>
                <w:b/>
                <w:color w:val="FFFFFF"/>
                <w:sz w:val="18"/>
                <w:szCs w:val="18"/>
              </w:rPr>
              <w:t xml:space="preserve">Instytucja </w:t>
            </w:r>
          </w:p>
        </w:tc>
        <w:tc>
          <w:tcPr>
            <w:tcW w:w="3997" w:type="pct"/>
            <w:gridSpan w:val="2"/>
            <w:tcBorders>
              <w:top w:val="single" w:sz="6" w:space="0" w:color="auto"/>
              <w:bottom w:val="single" w:sz="6" w:space="0" w:color="auto"/>
              <w:right w:val="single" w:sz="12" w:space="0" w:color="auto"/>
            </w:tcBorders>
            <w:shd w:val="clear" w:color="auto" w:fill="FFFFFF"/>
            <w:vAlign w:val="center"/>
          </w:tcPr>
          <w:p w14:paraId="4BC520A8" w14:textId="77777777" w:rsidR="00BE3969" w:rsidRDefault="002F3BB8" w:rsidP="000F5725">
            <w:pPr>
              <w:jc w:val="center"/>
              <w:rPr>
                <w:rFonts w:ascii="Arial" w:hAnsi="Arial" w:cs="Arial"/>
                <w:sz w:val="18"/>
                <w:szCs w:val="18"/>
              </w:rPr>
            </w:pPr>
            <w:r>
              <w:rPr>
                <w:rFonts w:ascii="Arial" w:hAnsi="Arial" w:cs="Arial"/>
                <w:sz w:val="18"/>
                <w:szCs w:val="18"/>
              </w:rPr>
              <w:t>Wojewódzki Urząd Pracy w Warszawie</w:t>
            </w:r>
          </w:p>
        </w:tc>
      </w:tr>
      <w:tr w:rsidR="00BE3969" w14:paraId="229D4976" w14:textId="77777777" w:rsidTr="00414308">
        <w:trPr>
          <w:trHeight w:val="567"/>
          <w:jc w:val="center"/>
        </w:trPr>
        <w:tc>
          <w:tcPr>
            <w:tcW w:w="1003" w:type="pct"/>
            <w:tcBorders>
              <w:top w:val="single" w:sz="6" w:space="0" w:color="auto"/>
              <w:left w:val="single" w:sz="12" w:space="0" w:color="auto"/>
              <w:bottom w:val="single" w:sz="6" w:space="0" w:color="auto"/>
            </w:tcBorders>
            <w:shd w:val="clear" w:color="auto" w:fill="BFBFBF"/>
            <w:vAlign w:val="center"/>
          </w:tcPr>
          <w:p w14:paraId="0622A9D7" w14:textId="77777777" w:rsidR="00BE3969" w:rsidRPr="00414308" w:rsidRDefault="00BE3969" w:rsidP="000F5725">
            <w:pPr>
              <w:spacing w:before="60" w:after="60"/>
              <w:jc w:val="center"/>
              <w:rPr>
                <w:rFonts w:ascii="Arial" w:hAnsi="Arial" w:cs="Arial"/>
                <w:b/>
                <w:color w:val="FFFFFF"/>
                <w:sz w:val="18"/>
                <w:szCs w:val="18"/>
              </w:rPr>
            </w:pPr>
            <w:r w:rsidRPr="00414308">
              <w:rPr>
                <w:rFonts w:ascii="Arial" w:hAnsi="Arial" w:cs="Arial"/>
                <w:b/>
                <w:color w:val="FFFFFF"/>
                <w:sz w:val="18"/>
                <w:szCs w:val="18"/>
              </w:rPr>
              <w:t xml:space="preserve">Adres korespondencyjny </w:t>
            </w:r>
          </w:p>
        </w:tc>
        <w:tc>
          <w:tcPr>
            <w:tcW w:w="3997" w:type="pct"/>
            <w:gridSpan w:val="2"/>
            <w:tcBorders>
              <w:top w:val="single" w:sz="6" w:space="0" w:color="auto"/>
              <w:bottom w:val="single" w:sz="6" w:space="0" w:color="auto"/>
              <w:right w:val="single" w:sz="12" w:space="0" w:color="auto"/>
            </w:tcBorders>
            <w:shd w:val="clear" w:color="auto" w:fill="FFFFFF"/>
            <w:vAlign w:val="center"/>
          </w:tcPr>
          <w:p w14:paraId="7ADA4530" w14:textId="77777777" w:rsidR="00BE3969" w:rsidRDefault="002F3BB8" w:rsidP="000F5725">
            <w:pPr>
              <w:jc w:val="center"/>
              <w:rPr>
                <w:rFonts w:ascii="Arial" w:hAnsi="Arial" w:cs="Arial"/>
                <w:sz w:val="18"/>
                <w:szCs w:val="18"/>
              </w:rPr>
            </w:pPr>
            <w:r>
              <w:rPr>
                <w:rFonts w:ascii="Arial" w:hAnsi="Arial" w:cs="Arial"/>
                <w:sz w:val="18"/>
                <w:szCs w:val="18"/>
              </w:rPr>
              <w:t>ul. Młynarska 16, 01-205 Warszawa</w:t>
            </w:r>
          </w:p>
        </w:tc>
      </w:tr>
      <w:tr w:rsidR="00BE3969" w14:paraId="0528FF0A" w14:textId="77777777" w:rsidTr="00414308">
        <w:trPr>
          <w:trHeight w:val="567"/>
          <w:jc w:val="center"/>
        </w:trPr>
        <w:tc>
          <w:tcPr>
            <w:tcW w:w="1003" w:type="pct"/>
            <w:tcBorders>
              <w:top w:val="single" w:sz="6" w:space="0" w:color="auto"/>
              <w:left w:val="single" w:sz="12" w:space="0" w:color="auto"/>
              <w:bottom w:val="single" w:sz="6" w:space="0" w:color="auto"/>
            </w:tcBorders>
            <w:shd w:val="clear" w:color="auto" w:fill="BFBFBF"/>
            <w:vAlign w:val="center"/>
          </w:tcPr>
          <w:p w14:paraId="0717F3A3" w14:textId="77777777" w:rsidR="00BE3969" w:rsidRPr="00414308" w:rsidRDefault="00BE3969" w:rsidP="000F5725">
            <w:pPr>
              <w:spacing w:before="60" w:after="60"/>
              <w:jc w:val="center"/>
              <w:rPr>
                <w:rFonts w:ascii="Arial" w:hAnsi="Arial" w:cs="Arial"/>
                <w:b/>
                <w:color w:val="FFFFFF"/>
                <w:sz w:val="18"/>
                <w:szCs w:val="18"/>
              </w:rPr>
            </w:pPr>
            <w:r w:rsidRPr="00414308">
              <w:rPr>
                <w:rFonts w:ascii="Arial" w:hAnsi="Arial" w:cs="Arial"/>
                <w:b/>
                <w:color w:val="FFFFFF"/>
                <w:sz w:val="18"/>
                <w:szCs w:val="18"/>
              </w:rPr>
              <w:t>Telefon</w:t>
            </w:r>
          </w:p>
        </w:tc>
        <w:tc>
          <w:tcPr>
            <w:tcW w:w="3997" w:type="pct"/>
            <w:gridSpan w:val="2"/>
            <w:tcBorders>
              <w:top w:val="single" w:sz="6" w:space="0" w:color="auto"/>
              <w:bottom w:val="single" w:sz="6" w:space="0" w:color="auto"/>
              <w:right w:val="single" w:sz="12" w:space="0" w:color="auto"/>
            </w:tcBorders>
            <w:shd w:val="clear" w:color="auto" w:fill="FFFFFF"/>
            <w:vAlign w:val="center"/>
          </w:tcPr>
          <w:p w14:paraId="3CEA576F" w14:textId="77777777" w:rsidR="00BE3969" w:rsidRDefault="002F3BB8" w:rsidP="000F5725">
            <w:pPr>
              <w:jc w:val="center"/>
              <w:rPr>
                <w:rFonts w:ascii="Arial" w:hAnsi="Arial" w:cs="Arial"/>
                <w:sz w:val="18"/>
                <w:szCs w:val="18"/>
              </w:rPr>
            </w:pPr>
            <w:r>
              <w:rPr>
                <w:rFonts w:ascii="Arial" w:hAnsi="Arial" w:cs="Arial"/>
                <w:sz w:val="18"/>
                <w:szCs w:val="18"/>
              </w:rPr>
              <w:t>(22) 578-44-</w:t>
            </w:r>
            <w:r w:rsidRPr="00FF4532">
              <w:rPr>
                <w:rFonts w:ascii="Arial" w:hAnsi="Arial" w:cs="Arial"/>
                <w:sz w:val="18"/>
                <w:szCs w:val="18"/>
              </w:rPr>
              <w:t>00</w:t>
            </w:r>
          </w:p>
        </w:tc>
      </w:tr>
      <w:tr w:rsidR="00BE3969" w14:paraId="73B49E20" w14:textId="77777777" w:rsidTr="00414308">
        <w:trPr>
          <w:trHeight w:val="567"/>
          <w:jc w:val="center"/>
        </w:trPr>
        <w:tc>
          <w:tcPr>
            <w:tcW w:w="1003" w:type="pct"/>
            <w:tcBorders>
              <w:top w:val="single" w:sz="6" w:space="0" w:color="auto"/>
              <w:left w:val="single" w:sz="12" w:space="0" w:color="auto"/>
              <w:bottom w:val="single" w:sz="6" w:space="0" w:color="auto"/>
            </w:tcBorders>
            <w:shd w:val="clear" w:color="auto" w:fill="BFBFBF"/>
            <w:vAlign w:val="center"/>
          </w:tcPr>
          <w:p w14:paraId="10CCE193" w14:textId="77777777" w:rsidR="00BE3969" w:rsidRPr="00414308" w:rsidRDefault="00BE3969" w:rsidP="000F5725">
            <w:pPr>
              <w:spacing w:before="60" w:after="60"/>
              <w:jc w:val="center"/>
              <w:rPr>
                <w:rFonts w:ascii="Arial" w:hAnsi="Arial" w:cs="Arial"/>
                <w:b/>
                <w:color w:val="FFFFFF"/>
                <w:sz w:val="18"/>
                <w:szCs w:val="18"/>
              </w:rPr>
            </w:pPr>
            <w:r w:rsidRPr="00414308">
              <w:rPr>
                <w:rFonts w:ascii="Arial" w:hAnsi="Arial" w:cs="Arial"/>
                <w:b/>
                <w:color w:val="FFFFFF"/>
                <w:sz w:val="18"/>
                <w:szCs w:val="18"/>
              </w:rPr>
              <w:t>Faks</w:t>
            </w:r>
          </w:p>
        </w:tc>
        <w:tc>
          <w:tcPr>
            <w:tcW w:w="3997" w:type="pct"/>
            <w:gridSpan w:val="2"/>
            <w:tcBorders>
              <w:top w:val="single" w:sz="6" w:space="0" w:color="auto"/>
              <w:bottom w:val="single" w:sz="6" w:space="0" w:color="auto"/>
              <w:right w:val="single" w:sz="12" w:space="0" w:color="auto"/>
            </w:tcBorders>
            <w:shd w:val="clear" w:color="auto" w:fill="FFFFFF"/>
            <w:vAlign w:val="center"/>
          </w:tcPr>
          <w:p w14:paraId="1EF68E0F" w14:textId="77777777" w:rsidR="00BE3969" w:rsidRDefault="002F3BB8" w:rsidP="000F5725">
            <w:pPr>
              <w:jc w:val="center"/>
              <w:rPr>
                <w:rFonts w:ascii="Arial" w:hAnsi="Arial" w:cs="Arial"/>
                <w:sz w:val="18"/>
                <w:szCs w:val="18"/>
              </w:rPr>
            </w:pPr>
            <w:r>
              <w:rPr>
                <w:rFonts w:ascii="Arial" w:hAnsi="Arial" w:cs="Arial"/>
                <w:sz w:val="18"/>
                <w:szCs w:val="18"/>
              </w:rPr>
              <w:t>(22) 578-44-</w:t>
            </w:r>
            <w:r w:rsidRPr="00FF4532">
              <w:rPr>
                <w:rFonts w:ascii="Arial" w:hAnsi="Arial" w:cs="Arial"/>
                <w:sz w:val="18"/>
                <w:szCs w:val="18"/>
              </w:rPr>
              <w:t>07</w:t>
            </w:r>
          </w:p>
        </w:tc>
      </w:tr>
      <w:tr w:rsidR="00BE3969" w14:paraId="4063998F" w14:textId="77777777" w:rsidTr="00414308">
        <w:trPr>
          <w:trHeight w:val="567"/>
          <w:jc w:val="center"/>
        </w:trPr>
        <w:tc>
          <w:tcPr>
            <w:tcW w:w="1003" w:type="pct"/>
            <w:tcBorders>
              <w:top w:val="single" w:sz="6" w:space="0" w:color="auto"/>
              <w:left w:val="single" w:sz="12" w:space="0" w:color="auto"/>
              <w:bottom w:val="single" w:sz="6" w:space="0" w:color="auto"/>
            </w:tcBorders>
            <w:shd w:val="clear" w:color="auto" w:fill="BFBFBF"/>
            <w:vAlign w:val="center"/>
          </w:tcPr>
          <w:p w14:paraId="7323392B" w14:textId="77777777" w:rsidR="00BE3969" w:rsidRPr="00414308" w:rsidRDefault="00BE3969" w:rsidP="000F5725">
            <w:pPr>
              <w:spacing w:before="60" w:after="60"/>
              <w:jc w:val="center"/>
              <w:rPr>
                <w:rFonts w:ascii="Arial" w:hAnsi="Arial" w:cs="Arial"/>
                <w:b/>
                <w:color w:val="FFFFFF"/>
                <w:sz w:val="18"/>
                <w:szCs w:val="18"/>
              </w:rPr>
            </w:pPr>
            <w:r w:rsidRPr="00414308">
              <w:rPr>
                <w:rFonts w:ascii="Arial" w:hAnsi="Arial" w:cs="Arial"/>
                <w:b/>
                <w:color w:val="FFFFFF"/>
                <w:sz w:val="18"/>
                <w:szCs w:val="18"/>
              </w:rPr>
              <w:t>E-mail</w:t>
            </w:r>
          </w:p>
        </w:tc>
        <w:tc>
          <w:tcPr>
            <w:tcW w:w="3997" w:type="pct"/>
            <w:gridSpan w:val="2"/>
            <w:tcBorders>
              <w:top w:val="single" w:sz="6" w:space="0" w:color="auto"/>
              <w:bottom w:val="single" w:sz="6" w:space="0" w:color="auto"/>
              <w:right w:val="single" w:sz="12" w:space="0" w:color="auto"/>
            </w:tcBorders>
            <w:shd w:val="clear" w:color="auto" w:fill="FFFFFF"/>
            <w:vAlign w:val="center"/>
          </w:tcPr>
          <w:p w14:paraId="29551717" w14:textId="77777777" w:rsidR="00BE3969" w:rsidRDefault="00687DF7" w:rsidP="000F5725">
            <w:pPr>
              <w:jc w:val="center"/>
              <w:rPr>
                <w:rFonts w:ascii="Arial" w:hAnsi="Arial" w:cs="Arial"/>
                <w:sz w:val="18"/>
                <w:szCs w:val="18"/>
              </w:rPr>
            </w:pPr>
            <w:hyperlink r:id="rId10" w:history="1">
              <w:r w:rsidR="002F3BB8" w:rsidRPr="00FF4532">
                <w:rPr>
                  <w:rStyle w:val="Hipercze"/>
                  <w:rFonts w:ascii="Arial" w:hAnsi="Arial" w:cs="Arial"/>
                  <w:sz w:val="18"/>
                  <w:szCs w:val="18"/>
                </w:rPr>
                <w:t>wup@wup.mazowsze.pl</w:t>
              </w:r>
            </w:hyperlink>
          </w:p>
        </w:tc>
      </w:tr>
      <w:tr w:rsidR="00BE3969" w14:paraId="40B38AAC" w14:textId="77777777" w:rsidTr="00414308">
        <w:trPr>
          <w:trHeight w:val="851"/>
          <w:jc w:val="center"/>
        </w:trPr>
        <w:tc>
          <w:tcPr>
            <w:tcW w:w="1003" w:type="pct"/>
            <w:tcBorders>
              <w:top w:val="single" w:sz="6" w:space="0" w:color="auto"/>
              <w:left w:val="single" w:sz="12" w:space="0" w:color="auto"/>
              <w:bottom w:val="single" w:sz="12" w:space="0" w:color="auto"/>
            </w:tcBorders>
            <w:shd w:val="clear" w:color="auto" w:fill="BFBFBF"/>
            <w:vAlign w:val="center"/>
          </w:tcPr>
          <w:p w14:paraId="4806D25F" w14:textId="77777777" w:rsidR="00BE3969" w:rsidRPr="00414308" w:rsidRDefault="00BE3969" w:rsidP="00500ED8">
            <w:pPr>
              <w:spacing w:before="60" w:after="60"/>
              <w:jc w:val="center"/>
              <w:rPr>
                <w:rFonts w:ascii="Arial" w:hAnsi="Arial" w:cs="Arial"/>
                <w:b/>
                <w:color w:val="FFFFFF"/>
                <w:sz w:val="18"/>
                <w:szCs w:val="18"/>
              </w:rPr>
            </w:pPr>
            <w:r w:rsidRPr="00414308">
              <w:rPr>
                <w:rFonts w:ascii="Arial" w:hAnsi="Arial" w:cs="Arial"/>
                <w:b/>
                <w:color w:val="FFFFFF"/>
                <w:sz w:val="18"/>
                <w:szCs w:val="18"/>
              </w:rPr>
              <w:t>Dane kontaktowe osoby</w:t>
            </w:r>
            <w:r w:rsidR="00880E64" w:rsidRPr="00414308">
              <w:rPr>
                <w:rFonts w:ascii="Arial" w:hAnsi="Arial" w:cs="Arial"/>
                <w:b/>
                <w:color w:val="FFFFFF"/>
                <w:sz w:val="18"/>
                <w:szCs w:val="18"/>
              </w:rPr>
              <w:t xml:space="preserve"> </w:t>
            </w:r>
            <w:r w:rsidRPr="00414308">
              <w:rPr>
                <w:rFonts w:ascii="Arial" w:hAnsi="Arial" w:cs="Arial"/>
                <w:b/>
                <w:color w:val="FFFFFF"/>
                <w:sz w:val="18"/>
                <w:szCs w:val="18"/>
              </w:rPr>
              <w:t xml:space="preserve">(osób) </w:t>
            </w:r>
            <w:r w:rsidR="00880E64" w:rsidRPr="00414308">
              <w:rPr>
                <w:rFonts w:ascii="Arial" w:hAnsi="Arial" w:cs="Arial"/>
                <w:b/>
                <w:color w:val="FFFFFF"/>
                <w:sz w:val="18"/>
                <w:szCs w:val="18"/>
              </w:rPr>
              <w:br/>
            </w:r>
            <w:r w:rsidRPr="00414308">
              <w:rPr>
                <w:rFonts w:ascii="Arial" w:hAnsi="Arial" w:cs="Arial"/>
                <w:b/>
                <w:color w:val="FFFFFF"/>
                <w:sz w:val="18"/>
                <w:szCs w:val="18"/>
              </w:rPr>
              <w:t xml:space="preserve">do kontaktów roboczych </w:t>
            </w:r>
          </w:p>
        </w:tc>
        <w:tc>
          <w:tcPr>
            <w:tcW w:w="3997" w:type="pct"/>
            <w:gridSpan w:val="2"/>
            <w:tcBorders>
              <w:top w:val="single" w:sz="6" w:space="0" w:color="auto"/>
              <w:bottom w:val="single" w:sz="12" w:space="0" w:color="auto"/>
              <w:right w:val="single" w:sz="12" w:space="0" w:color="auto"/>
            </w:tcBorders>
            <w:shd w:val="clear" w:color="auto" w:fill="FFFFFF"/>
            <w:vAlign w:val="center"/>
          </w:tcPr>
          <w:p w14:paraId="48C17508" w14:textId="77777777" w:rsidR="00BE3969" w:rsidRDefault="002F3BB8" w:rsidP="000F5725">
            <w:pPr>
              <w:jc w:val="center"/>
              <w:rPr>
                <w:rFonts w:ascii="Arial" w:hAnsi="Arial" w:cs="Arial"/>
                <w:sz w:val="18"/>
                <w:szCs w:val="18"/>
              </w:rPr>
            </w:pPr>
            <w:r>
              <w:rPr>
                <w:rFonts w:ascii="Arial" w:hAnsi="Arial" w:cs="Arial"/>
                <w:sz w:val="18"/>
                <w:szCs w:val="18"/>
              </w:rPr>
              <w:t>Jolanta Janowska</w:t>
            </w:r>
            <w:r>
              <w:rPr>
                <w:rFonts w:ascii="Arial" w:hAnsi="Arial" w:cs="Arial"/>
                <w:sz w:val="18"/>
                <w:szCs w:val="18"/>
              </w:rPr>
              <w:br/>
              <w:t>Wydział Monitoringu i Pomocy Technicznej</w:t>
            </w:r>
            <w:r>
              <w:rPr>
                <w:rFonts w:ascii="Arial" w:hAnsi="Arial" w:cs="Arial"/>
                <w:sz w:val="18"/>
                <w:szCs w:val="18"/>
              </w:rPr>
              <w:br/>
              <w:t>Zespół ds. Monitoringu</w:t>
            </w:r>
            <w:r>
              <w:rPr>
                <w:rFonts w:ascii="Arial" w:hAnsi="Arial" w:cs="Arial"/>
                <w:sz w:val="18"/>
                <w:szCs w:val="18"/>
              </w:rPr>
              <w:br/>
              <w:t>Tel. 22-578-44-22</w:t>
            </w:r>
            <w:r>
              <w:rPr>
                <w:rFonts w:ascii="Arial" w:hAnsi="Arial" w:cs="Arial"/>
                <w:sz w:val="18"/>
                <w:szCs w:val="18"/>
              </w:rPr>
              <w:br/>
              <w:t>e-mail: j.janowska@wup.mazowsze.pl</w:t>
            </w:r>
          </w:p>
        </w:tc>
      </w:tr>
    </w:tbl>
    <w:p w14:paraId="42DBCF5C" w14:textId="77777777" w:rsidR="00BE3969" w:rsidRDefault="00BE3969" w:rsidP="00011DA4">
      <w:pPr>
        <w:spacing w:after="0"/>
        <w:rPr>
          <w:rFonts w:ascii="Arial" w:hAnsi="Arial" w:cs="Arial"/>
          <w:b/>
          <w:sz w:val="16"/>
          <w:szCs w:val="16"/>
        </w:rPr>
      </w:pPr>
    </w:p>
    <w:p w14:paraId="05AEE553" w14:textId="77777777" w:rsidR="00305702" w:rsidRDefault="00305702" w:rsidP="00011DA4">
      <w:pPr>
        <w:spacing w:after="0"/>
        <w:rPr>
          <w:rFonts w:ascii="Arial" w:hAnsi="Arial" w:cs="Arial"/>
          <w:b/>
          <w:sz w:val="16"/>
          <w:szCs w:val="16"/>
        </w:rPr>
      </w:pPr>
    </w:p>
    <w:p w14:paraId="21A06005" w14:textId="77777777" w:rsidR="00305702" w:rsidRDefault="00305702" w:rsidP="00011DA4">
      <w:pPr>
        <w:spacing w:after="0"/>
        <w:rPr>
          <w:rFonts w:ascii="Arial" w:hAnsi="Arial" w:cs="Arial"/>
          <w:b/>
          <w:sz w:val="16"/>
          <w:szCs w:val="16"/>
        </w:rPr>
      </w:pPr>
    </w:p>
    <w:p w14:paraId="20906281" w14:textId="77777777" w:rsidR="00305702" w:rsidRDefault="00305702" w:rsidP="00011DA4">
      <w:pPr>
        <w:spacing w:after="0"/>
        <w:rPr>
          <w:rFonts w:ascii="Arial" w:hAnsi="Arial" w:cs="Arial"/>
          <w:b/>
          <w:sz w:val="16"/>
          <w:szCs w:val="16"/>
        </w:rPr>
      </w:pPr>
    </w:p>
    <w:p w14:paraId="5E1FBBAA" w14:textId="77777777" w:rsidR="00305702" w:rsidRDefault="00305702" w:rsidP="00011DA4">
      <w:pPr>
        <w:spacing w:after="0"/>
        <w:rPr>
          <w:rFonts w:ascii="Arial" w:hAnsi="Arial" w:cs="Arial"/>
          <w:b/>
          <w:sz w:val="16"/>
          <w:szCs w:val="16"/>
        </w:rPr>
      </w:pPr>
    </w:p>
    <w:p w14:paraId="026F4992" w14:textId="77777777" w:rsidR="00305702" w:rsidRDefault="00305702" w:rsidP="00011DA4">
      <w:pPr>
        <w:spacing w:after="0"/>
        <w:rPr>
          <w:rFonts w:ascii="Arial" w:hAnsi="Arial" w:cs="Arial"/>
          <w:b/>
          <w:sz w:val="16"/>
          <w:szCs w:val="16"/>
        </w:rPr>
      </w:pPr>
    </w:p>
    <w:p w14:paraId="02660D3B" w14:textId="77777777" w:rsidR="00305702" w:rsidRDefault="00305702" w:rsidP="00011DA4">
      <w:pPr>
        <w:spacing w:after="0"/>
        <w:rPr>
          <w:rFonts w:ascii="Arial" w:hAnsi="Arial" w:cs="Arial"/>
          <w:b/>
          <w:sz w:val="16"/>
          <w:szCs w:val="16"/>
        </w:rPr>
      </w:pPr>
    </w:p>
    <w:p w14:paraId="201643D7" w14:textId="77777777" w:rsidR="00305702" w:rsidRDefault="00305702" w:rsidP="00011DA4">
      <w:pPr>
        <w:spacing w:after="0"/>
        <w:rPr>
          <w:rFonts w:ascii="Arial" w:hAnsi="Arial" w:cs="Arial"/>
          <w:b/>
          <w:sz w:val="16"/>
          <w:szCs w:val="16"/>
        </w:rPr>
      </w:pPr>
    </w:p>
    <w:p w14:paraId="11354A72" w14:textId="77777777" w:rsidR="00305702" w:rsidRDefault="00305702" w:rsidP="00011DA4">
      <w:pPr>
        <w:spacing w:after="0"/>
        <w:rPr>
          <w:rFonts w:ascii="Arial" w:hAnsi="Arial" w:cs="Arial"/>
          <w:b/>
          <w:sz w:val="16"/>
          <w:szCs w:val="16"/>
        </w:rPr>
      </w:pPr>
    </w:p>
    <w:p w14:paraId="4475C437" w14:textId="77777777" w:rsidR="00305702" w:rsidRDefault="00305702" w:rsidP="00011DA4">
      <w:pPr>
        <w:spacing w:after="0"/>
        <w:rPr>
          <w:rFonts w:ascii="Arial" w:hAnsi="Arial" w:cs="Arial"/>
          <w:b/>
          <w:sz w:val="16"/>
          <w:szCs w:val="16"/>
        </w:rPr>
      </w:pPr>
    </w:p>
    <w:p w14:paraId="74F552C9" w14:textId="77777777" w:rsidR="00305702" w:rsidRDefault="00305702" w:rsidP="00011DA4">
      <w:pPr>
        <w:spacing w:after="0"/>
        <w:rPr>
          <w:rFonts w:ascii="Arial" w:hAnsi="Arial" w:cs="Arial"/>
          <w:b/>
          <w:sz w:val="16"/>
          <w:szCs w:val="16"/>
        </w:rPr>
      </w:pPr>
    </w:p>
    <w:p w14:paraId="0275DCF0" w14:textId="77777777" w:rsidR="00305702" w:rsidRDefault="00305702" w:rsidP="00011DA4">
      <w:pPr>
        <w:spacing w:after="0"/>
        <w:rPr>
          <w:rFonts w:ascii="Arial" w:hAnsi="Arial" w:cs="Arial"/>
          <w:b/>
          <w:sz w:val="16"/>
          <w:szCs w:val="16"/>
        </w:rPr>
      </w:pPr>
    </w:p>
    <w:p w14:paraId="7EA996A9" w14:textId="77777777" w:rsidR="00305702" w:rsidRDefault="00305702" w:rsidP="00011DA4">
      <w:pPr>
        <w:spacing w:after="0"/>
        <w:rPr>
          <w:rFonts w:ascii="Arial" w:hAnsi="Arial" w:cs="Arial"/>
          <w:b/>
          <w:sz w:val="16"/>
          <w:szCs w:val="16"/>
        </w:rPr>
      </w:pPr>
    </w:p>
    <w:p w14:paraId="4B05C96F" w14:textId="77777777" w:rsidR="00305702" w:rsidRDefault="00305702" w:rsidP="00011DA4">
      <w:pPr>
        <w:spacing w:after="0"/>
        <w:rPr>
          <w:rFonts w:ascii="Arial" w:hAnsi="Arial" w:cs="Arial"/>
          <w:b/>
          <w:sz w:val="16"/>
          <w:szCs w:val="16"/>
        </w:rPr>
      </w:pPr>
    </w:p>
    <w:p w14:paraId="380D716E" w14:textId="77777777" w:rsidR="00305702" w:rsidRDefault="00305702" w:rsidP="00011DA4">
      <w:pPr>
        <w:spacing w:after="0"/>
        <w:rPr>
          <w:rFonts w:ascii="Arial" w:hAnsi="Arial" w:cs="Arial"/>
          <w:b/>
          <w:sz w:val="16"/>
          <w:szCs w:val="16"/>
        </w:rPr>
      </w:pPr>
    </w:p>
    <w:p w14:paraId="76C55516" w14:textId="77777777" w:rsidR="00305702" w:rsidRDefault="00305702" w:rsidP="00011DA4">
      <w:pPr>
        <w:spacing w:after="0"/>
        <w:rPr>
          <w:rFonts w:ascii="Arial" w:hAnsi="Arial" w:cs="Arial"/>
          <w:b/>
          <w:sz w:val="16"/>
          <w:szCs w:val="16"/>
        </w:rPr>
      </w:pPr>
    </w:p>
    <w:p w14:paraId="0B5E1BD1" w14:textId="77777777" w:rsidR="00305702" w:rsidRDefault="00305702" w:rsidP="00011DA4">
      <w:pPr>
        <w:spacing w:after="0"/>
        <w:rPr>
          <w:rFonts w:ascii="Arial" w:hAnsi="Arial" w:cs="Arial"/>
          <w:b/>
          <w:sz w:val="16"/>
          <w:szCs w:val="16"/>
        </w:rPr>
      </w:pPr>
    </w:p>
    <w:p w14:paraId="345DC6EA" w14:textId="77777777" w:rsidR="00305702" w:rsidRDefault="00305702" w:rsidP="00011DA4">
      <w:pPr>
        <w:spacing w:after="0"/>
        <w:rPr>
          <w:rFonts w:ascii="Arial" w:hAnsi="Arial" w:cs="Arial"/>
          <w:b/>
          <w:sz w:val="16"/>
          <w:szCs w:val="16"/>
        </w:rPr>
      </w:pPr>
    </w:p>
    <w:p w14:paraId="0CA4DC5F" w14:textId="77777777" w:rsidR="00305702" w:rsidRDefault="00305702" w:rsidP="00011DA4">
      <w:pPr>
        <w:spacing w:after="0"/>
        <w:rPr>
          <w:rFonts w:ascii="Arial" w:hAnsi="Arial" w:cs="Arial"/>
          <w:b/>
          <w:sz w:val="16"/>
          <w:szCs w:val="16"/>
        </w:rPr>
      </w:pPr>
    </w:p>
    <w:p w14:paraId="2BA6E86D" w14:textId="77777777" w:rsidR="00305702" w:rsidRDefault="00305702" w:rsidP="00011DA4">
      <w:pPr>
        <w:spacing w:after="0"/>
        <w:rPr>
          <w:rFonts w:ascii="Arial" w:hAnsi="Arial" w:cs="Arial"/>
          <w:b/>
          <w:sz w:val="16"/>
          <w:szCs w:val="16"/>
        </w:rPr>
      </w:pPr>
    </w:p>
    <w:p w14:paraId="3D2F751D" w14:textId="77777777" w:rsidR="00305702" w:rsidRDefault="00305702" w:rsidP="00011DA4">
      <w:pPr>
        <w:spacing w:after="0"/>
        <w:rPr>
          <w:rFonts w:ascii="Arial" w:hAnsi="Arial" w:cs="Arial"/>
          <w:b/>
          <w:sz w:val="16"/>
          <w:szCs w:val="16"/>
        </w:rPr>
      </w:pPr>
    </w:p>
    <w:p w14:paraId="60ACB95E" w14:textId="77777777" w:rsidR="00305702" w:rsidRDefault="00305702" w:rsidP="00011DA4">
      <w:pPr>
        <w:spacing w:after="0"/>
        <w:rPr>
          <w:rFonts w:ascii="Arial" w:hAnsi="Arial" w:cs="Arial"/>
          <w:b/>
          <w:sz w:val="16"/>
          <w:szCs w:val="16"/>
        </w:rPr>
      </w:pPr>
    </w:p>
    <w:p w14:paraId="5D503133" w14:textId="77777777" w:rsidR="00305702" w:rsidRDefault="00305702" w:rsidP="00011DA4">
      <w:pPr>
        <w:spacing w:after="0"/>
        <w:rPr>
          <w:rFonts w:ascii="Arial" w:hAnsi="Arial" w:cs="Arial"/>
          <w:b/>
          <w:sz w:val="16"/>
          <w:szCs w:val="16"/>
        </w:rPr>
      </w:pPr>
    </w:p>
    <w:p w14:paraId="687C5A80" w14:textId="77777777" w:rsidR="00B06E3F" w:rsidRDefault="00B06E3F" w:rsidP="00011DA4">
      <w:pPr>
        <w:spacing w:after="0"/>
        <w:rPr>
          <w:rFonts w:ascii="Arial" w:hAnsi="Arial" w:cs="Arial"/>
          <w:b/>
          <w:sz w:val="16"/>
          <w:szCs w:val="16"/>
        </w:rPr>
      </w:pPr>
    </w:p>
    <w:p w14:paraId="05A8CCB3" w14:textId="77777777" w:rsidR="00CF3B8C" w:rsidRDefault="00CF3B8C" w:rsidP="00011DA4">
      <w:pPr>
        <w:spacing w:after="0"/>
        <w:rPr>
          <w:rFonts w:ascii="Arial" w:hAnsi="Arial" w:cs="Arial"/>
          <w:b/>
          <w:sz w:val="16"/>
          <w:szCs w:val="16"/>
        </w:rPr>
      </w:pPr>
    </w:p>
    <w:p w14:paraId="37C1AD98" w14:textId="77777777" w:rsidR="008A2668" w:rsidRDefault="008A2668" w:rsidP="00011DA4">
      <w:pPr>
        <w:spacing w:after="0"/>
        <w:rPr>
          <w:rFonts w:ascii="Arial" w:hAnsi="Arial" w:cs="Arial"/>
          <w:b/>
          <w:sz w:val="16"/>
          <w:szCs w:val="16"/>
        </w:rPr>
      </w:pPr>
    </w:p>
    <w:tbl>
      <w:tblPr>
        <w:tblW w:w="5011"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472"/>
        <w:gridCol w:w="532"/>
        <w:gridCol w:w="856"/>
        <w:gridCol w:w="679"/>
        <w:gridCol w:w="544"/>
        <w:gridCol w:w="467"/>
        <w:gridCol w:w="400"/>
        <w:gridCol w:w="391"/>
        <w:gridCol w:w="447"/>
        <w:gridCol w:w="73"/>
        <w:gridCol w:w="19"/>
        <w:gridCol w:w="290"/>
        <w:gridCol w:w="719"/>
        <w:gridCol w:w="585"/>
        <w:gridCol w:w="506"/>
        <w:gridCol w:w="11"/>
        <w:gridCol w:w="439"/>
        <w:gridCol w:w="439"/>
        <w:gridCol w:w="439"/>
      </w:tblGrid>
      <w:tr w:rsidR="00C05E3F" w14:paraId="0B6863A1" w14:textId="77777777" w:rsidTr="00E07966">
        <w:trPr>
          <w:trHeight w:val="386"/>
          <w:jc w:val="center"/>
        </w:trPr>
        <w:tc>
          <w:tcPr>
            <w:tcW w:w="2445" w:type="pct"/>
            <w:gridSpan w:val="6"/>
            <w:tcBorders>
              <w:top w:val="single" w:sz="12" w:space="0" w:color="auto"/>
              <w:left w:val="single" w:sz="12" w:space="0" w:color="auto"/>
              <w:bottom w:val="single" w:sz="12" w:space="0" w:color="auto"/>
              <w:right w:val="single" w:sz="2" w:space="0" w:color="auto"/>
            </w:tcBorders>
            <w:shd w:val="clear" w:color="auto" w:fill="B6DDE8"/>
            <w:vAlign w:val="center"/>
          </w:tcPr>
          <w:p w14:paraId="1C2D6D66" w14:textId="77777777" w:rsidR="00E25443" w:rsidRPr="00E07966" w:rsidRDefault="00E25443" w:rsidP="00EE4DC5">
            <w:pPr>
              <w:spacing w:before="120" w:after="120" w:line="240" w:lineRule="auto"/>
              <w:jc w:val="center"/>
              <w:rPr>
                <w:rFonts w:ascii="Arial" w:hAnsi="Arial" w:cs="Arial"/>
                <w:b/>
                <w:color w:val="FF0000"/>
                <w:sz w:val="20"/>
                <w:szCs w:val="20"/>
              </w:rPr>
            </w:pPr>
            <w:r w:rsidRPr="00E07966">
              <w:rPr>
                <w:rFonts w:ascii="Arial" w:hAnsi="Arial" w:cs="Arial"/>
                <w:b/>
                <w:color w:val="FF0000"/>
                <w:sz w:val="20"/>
                <w:szCs w:val="20"/>
              </w:rPr>
              <w:lastRenderedPageBreak/>
              <w:t>DZIAŁANIE/PODDZIAŁANIE PO WER</w:t>
            </w:r>
          </w:p>
        </w:tc>
        <w:tc>
          <w:tcPr>
            <w:tcW w:w="2555" w:type="pct"/>
            <w:gridSpan w:val="13"/>
            <w:tcBorders>
              <w:top w:val="single" w:sz="12" w:space="0" w:color="auto"/>
              <w:left w:val="single" w:sz="2" w:space="0" w:color="auto"/>
              <w:bottom w:val="single" w:sz="12" w:space="0" w:color="auto"/>
              <w:right w:val="single" w:sz="12" w:space="0" w:color="auto"/>
            </w:tcBorders>
            <w:shd w:val="clear" w:color="auto" w:fill="auto"/>
            <w:vAlign w:val="center"/>
          </w:tcPr>
          <w:p w14:paraId="15CA98FB" w14:textId="77777777" w:rsidR="00527F85" w:rsidRPr="00E07966" w:rsidRDefault="00653EF3" w:rsidP="00527F85">
            <w:pPr>
              <w:spacing w:before="120" w:after="120" w:line="360" w:lineRule="auto"/>
              <w:rPr>
                <w:rFonts w:ascii="Arial" w:hAnsi="Arial" w:cs="Arial"/>
                <w:color w:val="FF0000"/>
                <w:sz w:val="18"/>
                <w:szCs w:val="18"/>
              </w:rPr>
            </w:pPr>
            <w:r w:rsidRPr="00E07966">
              <w:rPr>
                <w:rFonts w:ascii="Arial" w:hAnsi="Arial" w:cs="Arial"/>
                <w:color w:val="FF0000"/>
                <w:sz w:val="18"/>
                <w:szCs w:val="18"/>
              </w:rPr>
              <w:t xml:space="preserve">Działanie 1.2 Wsparcie osób młodych pozostających bez pracy na </w:t>
            </w:r>
            <w:r w:rsidR="00527F85" w:rsidRPr="00E07966">
              <w:rPr>
                <w:rFonts w:ascii="Arial" w:hAnsi="Arial" w:cs="Arial"/>
                <w:color w:val="FF0000"/>
                <w:sz w:val="18"/>
                <w:szCs w:val="18"/>
              </w:rPr>
              <w:t>regionalnym rynku pracy</w:t>
            </w:r>
          </w:p>
          <w:p w14:paraId="185B8E22" w14:textId="77777777" w:rsidR="00653EF3" w:rsidRPr="00E07966" w:rsidRDefault="00653EF3" w:rsidP="00527F85">
            <w:pPr>
              <w:spacing w:before="120" w:after="120" w:line="360" w:lineRule="auto"/>
              <w:rPr>
                <w:rFonts w:ascii="Arial" w:hAnsi="Arial" w:cs="Arial"/>
                <w:color w:val="FF0000"/>
                <w:sz w:val="18"/>
                <w:szCs w:val="18"/>
              </w:rPr>
            </w:pPr>
            <w:r w:rsidRPr="00E07966">
              <w:rPr>
                <w:rFonts w:ascii="Arial" w:hAnsi="Arial" w:cs="Arial"/>
                <w:color w:val="FF0000"/>
                <w:sz w:val="18"/>
                <w:szCs w:val="18"/>
              </w:rPr>
              <w:t>Poddziałanie 1.2.1 Wsparcie udzielane z Europejskiego Funduszu Społecznego</w:t>
            </w:r>
          </w:p>
        </w:tc>
      </w:tr>
      <w:tr w:rsidR="00E25443" w14:paraId="52C8CDB4" w14:textId="77777777" w:rsidTr="00AE0CAE">
        <w:trPr>
          <w:trHeight w:val="386"/>
          <w:jc w:val="center"/>
        </w:trPr>
        <w:tc>
          <w:tcPr>
            <w:tcW w:w="5000" w:type="pct"/>
            <w:gridSpan w:val="19"/>
            <w:tcBorders>
              <w:top w:val="single" w:sz="12" w:space="0" w:color="auto"/>
              <w:left w:val="single" w:sz="12" w:space="0" w:color="auto"/>
              <w:bottom w:val="single" w:sz="12" w:space="0" w:color="auto"/>
              <w:right w:val="single" w:sz="12" w:space="0" w:color="auto"/>
            </w:tcBorders>
            <w:shd w:val="clear" w:color="auto" w:fill="B6DDE8"/>
            <w:vAlign w:val="center"/>
          </w:tcPr>
          <w:p w14:paraId="3EC2D096" w14:textId="77777777" w:rsidR="00E25443" w:rsidRPr="00E07966" w:rsidRDefault="00E25443" w:rsidP="00AC2567">
            <w:pPr>
              <w:spacing w:before="120" w:after="120"/>
              <w:jc w:val="center"/>
              <w:rPr>
                <w:rFonts w:ascii="Arial" w:hAnsi="Arial" w:cs="Arial"/>
                <w:b/>
                <w:color w:val="FF0000"/>
                <w:sz w:val="24"/>
                <w:szCs w:val="24"/>
              </w:rPr>
            </w:pPr>
            <w:r w:rsidRPr="00E07966">
              <w:rPr>
                <w:rFonts w:ascii="Arial" w:hAnsi="Arial" w:cs="Arial"/>
                <w:b/>
                <w:color w:val="FF0000"/>
                <w:sz w:val="24"/>
                <w:szCs w:val="24"/>
              </w:rPr>
              <w:t>FISZKA KONKURSU</w:t>
            </w:r>
          </w:p>
        </w:tc>
      </w:tr>
      <w:tr w:rsidR="00011DA4" w14:paraId="137CA9A3" w14:textId="77777777" w:rsidTr="00EE4DC5">
        <w:trPr>
          <w:trHeight w:val="386"/>
          <w:jc w:val="center"/>
        </w:trPr>
        <w:tc>
          <w:tcPr>
            <w:tcW w:w="5000" w:type="pct"/>
            <w:gridSpan w:val="19"/>
            <w:tcBorders>
              <w:top w:val="single" w:sz="12" w:space="0" w:color="auto"/>
              <w:left w:val="single" w:sz="12" w:space="0" w:color="auto"/>
              <w:bottom w:val="single" w:sz="12" w:space="0" w:color="auto"/>
              <w:right w:val="single" w:sz="12" w:space="0" w:color="auto"/>
            </w:tcBorders>
            <w:shd w:val="clear" w:color="auto" w:fill="B6DDE8"/>
            <w:vAlign w:val="center"/>
          </w:tcPr>
          <w:p w14:paraId="7C88499B" w14:textId="77777777" w:rsidR="00011DA4" w:rsidRPr="00E07966" w:rsidRDefault="00011DA4" w:rsidP="00AC2567">
            <w:pPr>
              <w:spacing w:before="120" w:after="120"/>
              <w:jc w:val="center"/>
              <w:rPr>
                <w:rFonts w:ascii="Arial" w:hAnsi="Arial" w:cs="Arial"/>
                <w:b/>
                <w:color w:val="FF0000"/>
                <w:sz w:val="18"/>
                <w:szCs w:val="18"/>
              </w:rPr>
            </w:pPr>
            <w:r w:rsidRPr="00E07966">
              <w:rPr>
                <w:rFonts w:ascii="Arial" w:hAnsi="Arial" w:cs="Arial"/>
                <w:b/>
                <w:color w:val="FF0000"/>
                <w:sz w:val="18"/>
                <w:szCs w:val="18"/>
              </w:rPr>
              <w:t>PODSTAWOWE INFORMACJE O KONKURSIE</w:t>
            </w:r>
          </w:p>
        </w:tc>
      </w:tr>
      <w:tr w:rsidR="003745B8" w14:paraId="556F3FD7" w14:textId="77777777" w:rsidTr="00E07966">
        <w:trPr>
          <w:trHeight w:val="1994"/>
          <w:jc w:val="center"/>
        </w:trPr>
        <w:tc>
          <w:tcPr>
            <w:tcW w:w="791" w:type="pct"/>
            <w:tcBorders>
              <w:top w:val="single" w:sz="12" w:space="0" w:color="auto"/>
              <w:left w:val="single" w:sz="12" w:space="0" w:color="auto"/>
              <w:bottom w:val="single" w:sz="6" w:space="0" w:color="auto"/>
              <w:right w:val="single" w:sz="6" w:space="0" w:color="auto"/>
            </w:tcBorders>
            <w:shd w:val="clear" w:color="auto" w:fill="B6DDE8"/>
            <w:vAlign w:val="center"/>
          </w:tcPr>
          <w:p w14:paraId="30847C1A" w14:textId="77777777" w:rsidR="00BE3969" w:rsidRPr="00E07966" w:rsidRDefault="00BE3969" w:rsidP="00CF3B8C">
            <w:pPr>
              <w:spacing w:before="120" w:after="120"/>
              <w:jc w:val="center"/>
              <w:rPr>
                <w:rFonts w:ascii="Arial" w:hAnsi="Arial" w:cs="Arial"/>
                <w:b/>
                <w:color w:val="FF0000"/>
                <w:sz w:val="18"/>
                <w:szCs w:val="18"/>
              </w:rPr>
            </w:pPr>
            <w:r w:rsidRPr="00E07966">
              <w:rPr>
                <w:rFonts w:ascii="Arial" w:hAnsi="Arial" w:cs="Arial"/>
                <w:color w:val="FF0000"/>
                <w:sz w:val="18"/>
                <w:szCs w:val="18"/>
              </w:rPr>
              <w:t>Cel</w:t>
            </w:r>
            <w:r w:rsidR="00A4154F" w:rsidRPr="00E07966">
              <w:rPr>
                <w:rFonts w:ascii="Arial" w:hAnsi="Arial" w:cs="Arial"/>
                <w:color w:val="FF0000"/>
                <w:sz w:val="18"/>
                <w:szCs w:val="18"/>
              </w:rPr>
              <w:t xml:space="preserve"> </w:t>
            </w:r>
            <w:r w:rsidRPr="00E07966">
              <w:rPr>
                <w:rFonts w:ascii="Arial" w:hAnsi="Arial" w:cs="Arial"/>
                <w:color w:val="FF0000"/>
                <w:sz w:val="18"/>
                <w:szCs w:val="18"/>
              </w:rPr>
              <w:t>szczegółowy</w:t>
            </w:r>
            <w:r w:rsidR="00082C7C" w:rsidRPr="00E07966">
              <w:rPr>
                <w:rFonts w:ascii="Arial" w:hAnsi="Arial" w:cs="Arial"/>
                <w:color w:val="FF0000"/>
                <w:sz w:val="18"/>
                <w:szCs w:val="18"/>
              </w:rPr>
              <w:t xml:space="preserve"> </w:t>
            </w:r>
            <w:r w:rsidR="00A4154F" w:rsidRPr="00E07966">
              <w:rPr>
                <w:rFonts w:ascii="Arial" w:hAnsi="Arial" w:cs="Arial"/>
                <w:color w:val="FF0000"/>
                <w:sz w:val="18"/>
                <w:szCs w:val="18"/>
              </w:rPr>
              <w:br/>
            </w:r>
            <w:r w:rsidR="00082C7C" w:rsidRPr="00E07966">
              <w:rPr>
                <w:rFonts w:ascii="Arial" w:hAnsi="Arial" w:cs="Arial"/>
                <w:color w:val="FF0000"/>
                <w:sz w:val="18"/>
                <w:szCs w:val="18"/>
              </w:rPr>
              <w:t>PO WER</w:t>
            </w:r>
            <w:r w:rsidR="00E92126" w:rsidRPr="00E07966">
              <w:rPr>
                <w:rFonts w:ascii="Arial" w:hAnsi="Arial" w:cs="Arial"/>
                <w:color w:val="FF0000"/>
                <w:sz w:val="18"/>
                <w:szCs w:val="18"/>
              </w:rPr>
              <w:t xml:space="preserve">, </w:t>
            </w:r>
            <w:r w:rsidR="00082C7C" w:rsidRPr="00E07966">
              <w:rPr>
                <w:rFonts w:ascii="Arial" w:hAnsi="Arial" w:cs="Arial"/>
                <w:color w:val="FF0000"/>
                <w:sz w:val="18"/>
                <w:szCs w:val="18"/>
              </w:rPr>
              <w:br/>
            </w:r>
            <w:r w:rsidR="00E92126" w:rsidRPr="00E07966">
              <w:rPr>
                <w:rFonts w:ascii="Arial" w:hAnsi="Arial" w:cs="Arial"/>
                <w:color w:val="FF0000"/>
                <w:sz w:val="18"/>
                <w:szCs w:val="18"/>
              </w:rPr>
              <w:t>w ramach którego realizowane będą projekty</w:t>
            </w:r>
          </w:p>
        </w:tc>
        <w:tc>
          <w:tcPr>
            <w:tcW w:w="4209" w:type="pct"/>
            <w:gridSpan w:val="18"/>
            <w:tcBorders>
              <w:top w:val="single" w:sz="12" w:space="0" w:color="auto"/>
              <w:left w:val="single" w:sz="6" w:space="0" w:color="auto"/>
              <w:bottom w:val="single" w:sz="6" w:space="0" w:color="auto"/>
              <w:right w:val="single" w:sz="12" w:space="0" w:color="auto"/>
            </w:tcBorders>
            <w:shd w:val="clear" w:color="auto" w:fill="FFFFFF"/>
            <w:vAlign w:val="center"/>
          </w:tcPr>
          <w:p w14:paraId="6599B986" w14:textId="77777777" w:rsidR="00BE3969" w:rsidRPr="00E07966" w:rsidRDefault="00653EF3" w:rsidP="00844C89">
            <w:pPr>
              <w:spacing w:before="120" w:after="120"/>
              <w:jc w:val="both"/>
              <w:rPr>
                <w:rFonts w:ascii="Arial" w:hAnsi="Arial" w:cs="Arial"/>
                <w:b/>
                <w:color w:val="FF0000"/>
                <w:sz w:val="18"/>
                <w:szCs w:val="18"/>
              </w:rPr>
            </w:pPr>
            <w:r w:rsidRPr="00E07966">
              <w:rPr>
                <w:rFonts w:ascii="Arial" w:hAnsi="Arial" w:cs="Arial"/>
                <w:color w:val="FF0000"/>
                <w:sz w:val="18"/>
                <w:szCs w:val="18"/>
              </w:rPr>
              <w:t xml:space="preserve">Zwiększenie możliwości zatrudnienia osób młodych do 29 roku życia bez pracy, w tym </w:t>
            </w:r>
            <w:r w:rsidR="003E741A" w:rsidRPr="00E07966">
              <w:rPr>
                <w:rFonts w:ascii="Arial" w:hAnsi="Arial" w:cs="Arial"/>
                <w:color w:val="FF0000"/>
                <w:sz w:val="18"/>
                <w:szCs w:val="18"/>
              </w:rPr>
              <w:br/>
            </w:r>
            <w:r w:rsidRPr="00E07966">
              <w:rPr>
                <w:rFonts w:ascii="Arial" w:hAnsi="Arial" w:cs="Arial"/>
                <w:color w:val="FF0000"/>
                <w:sz w:val="18"/>
                <w:szCs w:val="18"/>
              </w:rPr>
              <w:t>w szczególności osób, które nie uczestniczą w kształceniu i szkoleniu (tzw. młodzież NEET)</w:t>
            </w:r>
          </w:p>
        </w:tc>
      </w:tr>
      <w:tr w:rsidR="007D0EDC" w14:paraId="366641D8" w14:textId="77777777" w:rsidTr="00E07966">
        <w:trPr>
          <w:trHeight w:val="386"/>
          <w:jc w:val="center"/>
        </w:trPr>
        <w:tc>
          <w:tcPr>
            <w:tcW w:w="791" w:type="pct"/>
            <w:tcBorders>
              <w:top w:val="single" w:sz="6" w:space="0" w:color="auto"/>
              <w:left w:val="single" w:sz="12" w:space="0" w:color="auto"/>
              <w:bottom w:val="single" w:sz="6" w:space="0" w:color="auto"/>
              <w:right w:val="single" w:sz="6" w:space="0" w:color="auto"/>
            </w:tcBorders>
            <w:shd w:val="clear" w:color="auto" w:fill="B6DDE8"/>
            <w:vAlign w:val="center"/>
          </w:tcPr>
          <w:p w14:paraId="27F1061B" w14:textId="77777777" w:rsidR="007D0EDC" w:rsidRPr="00E07966" w:rsidRDefault="007D0EDC" w:rsidP="00AC2567">
            <w:pPr>
              <w:spacing w:before="120" w:after="120"/>
              <w:jc w:val="center"/>
              <w:rPr>
                <w:rFonts w:ascii="Arial" w:hAnsi="Arial" w:cs="Arial"/>
                <w:color w:val="FF0000"/>
                <w:sz w:val="18"/>
                <w:szCs w:val="18"/>
              </w:rPr>
            </w:pPr>
            <w:r w:rsidRPr="00E07966">
              <w:rPr>
                <w:rFonts w:ascii="Arial" w:hAnsi="Arial" w:cs="Arial"/>
                <w:color w:val="FF0000"/>
                <w:sz w:val="18"/>
                <w:szCs w:val="18"/>
              </w:rPr>
              <w:t>Priorytet inwestycyjny</w:t>
            </w:r>
          </w:p>
        </w:tc>
        <w:tc>
          <w:tcPr>
            <w:tcW w:w="4209" w:type="pct"/>
            <w:gridSpan w:val="18"/>
            <w:tcBorders>
              <w:top w:val="single" w:sz="6" w:space="0" w:color="auto"/>
              <w:left w:val="single" w:sz="6" w:space="0" w:color="auto"/>
              <w:bottom w:val="single" w:sz="6" w:space="0" w:color="auto"/>
              <w:right w:val="single" w:sz="12" w:space="0" w:color="auto"/>
            </w:tcBorders>
            <w:shd w:val="clear" w:color="auto" w:fill="FFFFFF"/>
            <w:vAlign w:val="center"/>
          </w:tcPr>
          <w:p w14:paraId="6483FBF8" w14:textId="77777777" w:rsidR="007D0EDC" w:rsidRPr="00E07966" w:rsidRDefault="0035105B" w:rsidP="00844C89">
            <w:pPr>
              <w:spacing w:before="120" w:after="120"/>
              <w:jc w:val="both"/>
              <w:rPr>
                <w:rFonts w:ascii="Arial" w:hAnsi="Arial" w:cs="Arial"/>
                <w:color w:val="FF0000"/>
                <w:sz w:val="18"/>
                <w:szCs w:val="18"/>
              </w:rPr>
            </w:pPr>
            <w:r w:rsidRPr="00E07966">
              <w:rPr>
                <w:rFonts w:ascii="Arial" w:hAnsi="Arial" w:cs="Arial"/>
                <w:color w:val="FF0000"/>
                <w:sz w:val="18"/>
                <w:szCs w:val="18"/>
              </w:rPr>
              <w:t>8ii</w:t>
            </w:r>
            <w:r w:rsidR="00653EF3" w:rsidRPr="00E07966">
              <w:rPr>
                <w:rFonts w:ascii="Arial" w:hAnsi="Arial" w:cs="Arial"/>
                <w:color w:val="FF0000"/>
                <w:sz w:val="18"/>
                <w:szCs w:val="18"/>
              </w:rPr>
              <w:t xml:space="preserve"> Trwała integracja na rynku pracy ludzi młodych w szczególności tych, którzy nie pracują, nie kształcą się ani nie szkolą, w tym ludzi młodych zagrożonych wykluczeniem społecznym </w:t>
            </w:r>
            <w:r w:rsidR="003E741A" w:rsidRPr="00E07966">
              <w:rPr>
                <w:rFonts w:ascii="Arial" w:hAnsi="Arial" w:cs="Arial"/>
                <w:color w:val="FF0000"/>
                <w:sz w:val="18"/>
                <w:szCs w:val="18"/>
              </w:rPr>
              <w:br/>
            </w:r>
            <w:r w:rsidR="00653EF3" w:rsidRPr="00E07966">
              <w:rPr>
                <w:rFonts w:ascii="Arial" w:hAnsi="Arial" w:cs="Arial"/>
                <w:color w:val="FF0000"/>
                <w:sz w:val="18"/>
                <w:szCs w:val="18"/>
              </w:rPr>
              <w:t>i ludzi młodych wywodzących się ze środowisk marginalizowanych, także poprzez wdrażanie gwarancji dla młodzieży.</w:t>
            </w:r>
          </w:p>
        </w:tc>
      </w:tr>
      <w:tr w:rsidR="00E07966" w14:paraId="1EDAEB97" w14:textId="77777777" w:rsidTr="00E07966">
        <w:trPr>
          <w:trHeight w:val="545"/>
          <w:jc w:val="center"/>
        </w:trPr>
        <w:tc>
          <w:tcPr>
            <w:tcW w:w="791" w:type="pct"/>
            <w:tcBorders>
              <w:top w:val="single" w:sz="6" w:space="0" w:color="auto"/>
              <w:left w:val="single" w:sz="12" w:space="0" w:color="auto"/>
            </w:tcBorders>
            <w:shd w:val="clear" w:color="auto" w:fill="B6DDE8"/>
            <w:vAlign w:val="center"/>
          </w:tcPr>
          <w:p w14:paraId="0BF8D2C4" w14:textId="77777777" w:rsidR="004D2A86" w:rsidRPr="00E07966" w:rsidRDefault="004D2A86" w:rsidP="00EE4DC5">
            <w:pPr>
              <w:spacing w:after="0" w:line="240" w:lineRule="auto"/>
              <w:jc w:val="center"/>
              <w:rPr>
                <w:rFonts w:ascii="Arial" w:hAnsi="Arial" w:cs="Arial"/>
                <w:color w:val="FF0000"/>
                <w:sz w:val="18"/>
                <w:szCs w:val="18"/>
              </w:rPr>
            </w:pPr>
            <w:r w:rsidRPr="00E07966">
              <w:rPr>
                <w:rFonts w:ascii="Arial" w:hAnsi="Arial" w:cs="Arial"/>
                <w:color w:val="FF0000"/>
                <w:sz w:val="18"/>
                <w:szCs w:val="18"/>
              </w:rPr>
              <w:t>Lp. konkursu</w:t>
            </w:r>
          </w:p>
        </w:tc>
        <w:tc>
          <w:tcPr>
            <w:tcW w:w="286" w:type="pct"/>
            <w:tcBorders>
              <w:top w:val="single" w:sz="6" w:space="0" w:color="auto"/>
              <w:bottom w:val="single" w:sz="6" w:space="0" w:color="auto"/>
              <w:right w:val="single" w:sz="2" w:space="0" w:color="auto"/>
            </w:tcBorders>
            <w:vAlign w:val="center"/>
          </w:tcPr>
          <w:p w14:paraId="63BA4DC4" w14:textId="77777777" w:rsidR="004D2A86" w:rsidRPr="00E07966" w:rsidRDefault="004D2A86" w:rsidP="00EE4DC5">
            <w:pPr>
              <w:spacing w:after="0" w:line="240" w:lineRule="auto"/>
              <w:jc w:val="center"/>
              <w:rPr>
                <w:rFonts w:ascii="Arial" w:hAnsi="Arial" w:cs="Arial"/>
                <w:i/>
                <w:color w:val="FF0000"/>
                <w:sz w:val="18"/>
                <w:szCs w:val="18"/>
              </w:rPr>
            </w:pPr>
          </w:p>
        </w:tc>
        <w:tc>
          <w:tcPr>
            <w:tcW w:w="1793" w:type="pct"/>
            <w:gridSpan w:val="6"/>
            <w:tcBorders>
              <w:top w:val="single" w:sz="2" w:space="0" w:color="auto"/>
              <w:left w:val="single" w:sz="2" w:space="0" w:color="auto"/>
              <w:bottom w:val="single" w:sz="2" w:space="0" w:color="auto"/>
              <w:right w:val="single" w:sz="2" w:space="0" w:color="auto"/>
            </w:tcBorders>
            <w:shd w:val="clear" w:color="auto" w:fill="B6DDE8"/>
            <w:vAlign w:val="center"/>
          </w:tcPr>
          <w:p w14:paraId="7D464A9D" w14:textId="77777777" w:rsidR="004D2A86" w:rsidRPr="00E07966" w:rsidDel="004D2A86" w:rsidRDefault="004D2A86" w:rsidP="00EE4DC5">
            <w:pPr>
              <w:spacing w:after="0" w:line="240" w:lineRule="auto"/>
              <w:jc w:val="center"/>
              <w:rPr>
                <w:rFonts w:ascii="Arial" w:hAnsi="Arial" w:cs="Arial"/>
                <w:color w:val="FF0000"/>
                <w:sz w:val="16"/>
                <w:szCs w:val="16"/>
              </w:rPr>
            </w:pPr>
            <w:r w:rsidRPr="00E07966">
              <w:rPr>
                <w:rFonts w:ascii="Arial" w:hAnsi="Arial" w:cs="Arial"/>
                <w:color w:val="FF0000"/>
                <w:sz w:val="18"/>
                <w:szCs w:val="18"/>
              </w:rPr>
              <w:t xml:space="preserve">Planowany kwartał ogłoszenia konkursu </w:t>
            </w:r>
          </w:p>
        </w:tc>
        <w:tc>
          <w:tcPr>
            <w:tcW w:w="240" w:type="pct"/>
            <w:tcBorders>
              <w:top w:val="single" w:sz="6" w:space="0" w:color="auto"/>
              <w:left w:val="single" w:sz="2" w:space="0" w:color="auto"/>
              <w:bottom w:val="single" w:sz="6" w:space="0" w:color="auto"/>
              <w:right w:val="single" w:sz="2" w:space="0" w:color="auto"/>
            </w:tcBorders>
            <w:shd w:val="clear" w:color="auto" w:fill="B6DDE8"/>
            <w:vAlign w:val="center"/>
          </w:tcPr>
          <w:p w14:paraId="0CA97741" w14:textId="77777777" w:rsidR="004D2A86" w:rsidRPr="00E07966" w:rsidDel="004D2A86" w:rsidRDefault="004D2A86" w:rsidP="00EE4DC5">
            <w:pPr>
              <w:spacing w:after="0" w:line="240" w:lineRule="auto"/>
              <w:jc w:val="center"/>
              <w:rPr>
                <w:rFonts w:ascii="Arial" w:hAnsi="Arial" w:cs="Arial"/>
                <w:b/>
                <w:color w:val="FF0000"/>
                <w:sz w:val="20"/>
                <w:szCs w:val="20"/>
              </w:rPr>
            </w:pPr>
            <w:r w:rsidRPr="00E07966">
              <w:rPr>
                <w:rFonts w:ascii="Arial" w:hAnsi="Arial" w:cs="Arial"/>
                <w:b/>
                <w:color w:val="FF0000"/>
                <w:sz w:val="20"/>
                <w:szCs w:val="20"/>
              </w:rPr>
              <w:t>I</w:t>
            </w:r>
          </w:p>
        </w:tc>
        <w:tc>
          <w:tcPr>
            <w:tcW w:w="205" w:type="pct"/>
            <w:gridSpan w:val="3"/>
            <w:tcBorders>
              <w:top w:val="single" w:sz="6" w:space="0" w:color="auto"/>
              <w:left w:val="single" w:sz="2" w:space="0" w:color="auto"/>
              <w:bottom w:val="single" w:sz="6" w:space="0" w:color="auto"/>
              <w:right w:val="single" w:sz="2" w:space="0" w:color="auto"/>
            </w:tcBorders>
            <w:shd w:val="clear" w:color="auto" w:fill="FFFFFF"/>
            <w:vAlign w:val="center"/>
          </w:tcPr>
          <w:p w14:paraId="5C50A2CC" w14:textId="77777777" w:rsidR="004D2A86" w:rsidRPr="00E07966" w:rsidRDefault="004D2A86" w:rsidP="00EE4DC5">
            <w:pPr>
              <w:spacing w:after="0" w:line="240" w:lineRule="auto"/>
              <w:jc w:val="center"/>
              <w:rPr>
                <w:rFonts w:ascii="Arial" w:hAnsi="Arial" w:cs="Arial"/>
                <w:color w:val="FF0000"/>
                <w:sz w:val="18"/>
                <w:szCs w:val="18"/>
              </w:rPr>
            </w:pPr>
          </w:p>
        </w:tc>
        <w:tc>
          <w:tcPr>
            <w:tcW w:w="386" w:type="pct"/>
            <w:tcBorders>
              <w:top w:val="single" w:sz="6" w:space="0" w:color="auto"/>
              <w:left w:val="single" w:sz="2" w:space="0" w:color="auto"/>
              <w:bottom w:val="single" w:sz="6" w:space="0" w:color="auto"/>
              <w:right w:val="single" w:sz="2" w:space="0" w:color="auto"/>
            </w:tcBorders>
            <w:shd w:val="clear" w:color="auto" w:fill="B6DDE8"/>
            <w:vAlign w:val="center"/>
          </w:tcPr>
          <w:p w14:paraId="1C825011" w14:textId="77777777" w:rsidR="004D2A86" w:rsidRPr="00E07966" w:rsidRDefault="004D2A86" w:rsidP="00EE4DC5">
            <w:pPr>
              <w:spacing w:after="0" w:line="240" w:lineRule="auto"/>
              <w:jc w:val="center"/>
              <w:rPr>
                <w:rFonts w:ascii="Arial" w:hAnsi="Arial" w:cs="Arial"/>
                <w:b/>
                <w:color w:val="FF0000"/>
                <w:sz w:val="20"/>
                <w:szCs w:val="20"/>
              </w:rPr>
            </w:pPr>
            <w:r w:rsidRPr="00E07966">
              <w:rPr>
                <w:rFonts w:ascii="Arial" w:hAnsi="Arial" w:cs="Arial"/>
                <w:b/>
                <w:color w:val="FF0000"/>
                <w:sz w:val="20"/>
                <w:szCs w:val="20"/>
              </w:rPr>
              <w:t>II</w:t>
            </w:r>
          </w:p>
        </w:tc>
        <w:tc>
          <w:tcPr>
            <w:tcW w:w="314" w:type="pct"/>
            <w:tcBorders>
              <w:top w:val="single" w:sz="6" w:space="0" w:color="auto"/>
              <w:left w:val="single" w:sz="2" w:space="0" w:color="auto"/>
              <w:bottom w:val="single" w:sz="6" w:space="0" w:color="auto"/>
              <w:right w:val="single" w:sz="2" w:space="0" w:color="auto"/>
            </w:tcBorders>
            <w:shd w:val="clear" w:color="auto" w:fill="FFFFFF"/>
            <w:vAlign w:val="center"/>
          </w:tcPr>
          <w:p w14:paraId="4E465B7D" w14:textId="77777777" w:rsidR="004D2A86" w:rsidRPr="00E07966" w:rsidRDefault="00FC0035" w:rsidP="00EE4DC5">
            <w:pPr>
              <w:spacing w:after="0" w:line="240" w:lineRule="auto"/>
              <w:jc w:val="center"/>
              <w:rPr>
                <w:rFonts w:ascii="Arial" w:hAnsi="Arial" w:cs="Arial"/>
                <w:color w:val="FF0000"/>
                <w:sz w:val="18"/>
                <w:szCs w:val="18"/>
              </w:rPr>
            </w:pPr>
            <w:r w:rsidRPr="00E07966">
              <w:rPr>
                <w:rFonts w:ascii="Arial" w:hAnsi="Arial" w:cs="Arial"/>
                <w:color w:val="FF0000"/>
                <w:sz w:val="18"/>
                <w:szCs w:val="18"/>
              </w:rPr>
              <w:t>x</w:t>
            </w:r>
          </w:p>
        </w:tc>
        <w:tc>
          <w:tcPr>
            <w:tcW w:w="278" w:type="pct"/>
            <w:gridSpan w:val="2"/>
            <w:tcBorders>
              <w:top w:val="single" w:sz="6" w:space="0" w:color="auto"/>
              <w:left w:val="single" w:sz="2" w:space="0" w:color="auto"/>
              <w:bottom w:val="single" w:sz="6" w:space="0" w:color="auto"/>
              <w:right w:val="single" w:sz="2" w:space="0" w:color="auto"/>
            </w:tcBorders>
            <w:shd w:val="clear" w:color="auto" w:fill="B6DDE8"/>
            <w:vAlign w:val="center"/>
          </w:tcPr>
          <w:p w14:paraId="7C30B6E7" w14:textId="77777777" w:rsidR="004D2A86" w:rsidRPr="00E07966" w:rsidRDefault="004D2A86" w:rsidP="00EE4DC5">
            <w:pPr>
              <w:spacing w:after="0" w:line="240" w:lineRule="auto"/>
              <w:jc w:val="center"/>
              <w:rPr>
                <w:rFonts w:ascii="Arial" w:hAnsi="Arial" w:cs="Arial"/>
                <w:b/>
                <w:color w:val="FF0000"/>
                <w:sz w:val="20"/>
                <w:szCs w:val="20"/>
              </w:rPr>
            </w:pPr>
            <w:r w:rsidRPr="00E07966">
              <w:rPr>
                <w:rFonts w:ascii="Arial" w:hAnsi="Arial" w:cs="Arial"/>
                <w:b/>
                <w:color w:val="FF0000"/>
                <w:sz w:val="20"/>
                <w:szCs w:val="20"/>
              </w:rPr>
              <w:t>III</w:t>
            </w:r>
          </w:p>
        </w:tc>
        <w:tc>
          <w:tcPr>
            <w:tcW w:w="236" w:type="pct"/>
            <w:tcBorders>
              <w:top w:val="single" w:sz="6" w:space="0" w:color="auto"/>
              <w:left w:val="single" w:sz="2" w:space="0" w:color="auto"/>
              <w:bottom w:val="single" w:sz="6" w:space="0" w:color="auto"/>
              <w:right w:val="single" w:sz="2" w:space="0" w:color="auto"/>
            </w:tcBorders>
            <w:shd w:val="clear" w:color="auto" w:fill="FFFFFF"/>
            <w:vAlign w:val="center"/>
          </w:tcPr>
          <w:p w14:paraId="73E5BCB8" w14:textId="77777777" w:rsidR="004D2A86" w:rsidRPr="00E07966" w:rsidRDefault="004D2A86" w:rsidP="00EE4DC5">
            <w:pPr>
              <w:spacing w:after="0" w:line="240" w:lineRule="auto"/>
              <w:jc w:val="center"/>
              <w:rPr>
                <w:rFonts w:ascii="Arial" w:hAnsi="Arial" w:cs="Arial"/>
                <w:color w:val="FF0000"/>
                <w:sz w:val="18"/>
                <w:szCs w:val="18"/>
              </w:rPr>
            </w:pPr>
          </w:p>
        </w:tc>
        <w:tc>
          <w:tcPr>
            <w:tcW w:w="236" w:type="pct"/>
            <w:tcBorders>
              <w:top w:val="single" w:sz="6" w:space="0" w:color="auto"/>
              <w:left w:val="single" w:sz="2" w:space="0" w:color="auto"/>
              <w:bottom w:val="single" w:sz="6" w:space="0" w:color="auto"/>
              <w:right w:val="single" w:sz="2" w:space="0" w:color="auto"/>
            </w:tcBorders>
            <w:shd w:val="clear" w:color="auto" w:fill="B6DDE8"/>
            <w:vAlign w:val="center"/>
          </w:tcPr>
          <w:p w14:paraId="4F85C1F9" w14:textId="77777777" w:rsidR="004D2A86" w:rsidRPr="00E07966" w:rsidRDefault="004D2A86" w:rsidP="00EE4DC5">
            <w:pPr>
              <w:spacing w:after="0" w:line="240" w:lineRule="auto"/>
              <w:jc w:val="center"/>
              <w:rPr>
                <w:rFonts w:ascii="Arial" w:hAnsi="Arial" w:cs="Arial"/>
                <w:b/>
                <w:color w:val="FF0000"/>
                <w:sz w:val="20"/>
                <w:szCs w:val="20"/>
              </w:rPr>
            </w:pPr>
            <w:r w:rsidRPr="00E07966">
              <w:rPr>
                <w:rFonts w:ascii="Arial" w:hAnsi="Arial" w:cs="Arial"/>
                <w:b/>
                <w:color w:val="FF0000"/>
                <w:sz w:val="20"/>
                <w:szCs w:val="20"/>
              </w:rPr>
              <w:t>IV</w:t>
            </w:r>
          </w:p>
        </w:tc>
        <w:tc>
          <w:tcPr>
            <w:tcW w:w="236" w:type="pct"/>
            <w:tcBorders>
              <w:top w:val="single" w:sz="6" w:space="0" w:color="auto"/>
              <w:left w:val="single" w:sz="2" w:space="0" w:color="auto"/>
              <w:bottom w:val="single" w:sz="6" w:space="0" w:color="auto"/>
              <w:right w:val="single" w:sz="12" w:space="0" w:color="auto"/>
            </w:tcBorders>
            <w:shd w:val="clear" w:color="auto" w:fill="FFFFFF"/>
            <w:vAlign w:val="center"/>
          </w:tcPr>
          <w:p w14:paraId="596F5349" w14:textId="77777777" w:rsidR="004D2A86" w:rsidRPr="00E07966" w:rsidRDefault="004D2A86" w:rsidP="00EE4DC5">
            <w:pPr>
              <w:spacing w:after="0" w:line="240" w:lineRule="auto"/>
              <w:jc w:val="center"/>
              <w:rPr>
                <w:rFonts w:ascii="Arial" w:hAnsi="Arial" w:cs="Arial"/>
                <w:color w:val="FF0000"/>
                <w:sz w:val="18"/>
                <w:szCs w:val="18"/>
              </w:rPr>
            </w:pPr>
          </w:p>
        </w:tc>
      </w:tr>
      <w:tr w:rsidR="00E07966" w14:paraId="456AB935" w14:textId="77777777" w:rsidTr="00E07966">
        <w:trPr>
          <w:trHeight w:val="822"/>
          <w:jc w:val="center"/>
        </w:trPr>
        <w:tc>
          <w:tcPr>
            <w:tcW w:w="791" w:type="pct"/>
            <w:vMerge w:val="restart"/>
            <w:tcBorders>
              <w:top w:val="single" w:sz="2" w:space="0" w:color="auto"/>
              <w:left w:val="single" w:sz="12" w:space="0" w:color="auto"/>
              <w:right w:val="single" w:sz="2" w:space="0" w:color="auto"/>
            </w:tcBorders>
            <w:shd w:val="clear" w:color="auto" w:fill="B6DDE8"/>
            <w:vAlign w:val="center"/>
          </w:tcPr>
          <w:p w14:paraId="4F8CD20D" w14:textId="77777777" w:rsidR="004D2A86" w:rsidRPr="00E07966" w:rsidRDefault="004D2A86" w:rsidP="00CF3B8C">
            <w:pPr>
              <w:spacing w:after="0" w:line="240" w:lineRule="auto"/>
              <w:jc w:val="center"/>
              <w:rPr>
                <w:rFonts w:ascii="Arial" w:hAnsi="Arial" w:cs="Arial"/>
                <w:b/>
                <w:color w:val="FF0000"/>
                <w:sz w:val="18"/>
                <w:szCs w:val="18"/>
              </w:rPr>
            </w:pPr>
            <w:r w:rsidRPr="00E07966">
              <w:rPr>
                <w:rFonts w:ascii="Arial" w:hAnsi="Arial" w:cs="Arial"/>
                <w:color w:val="FF0000"/>
                <w:sz w:val="18"/>
                <w:szCs w:val="18"/>
              </w:rPr>
              <w:t>Planowany miesiąc</w:t>
            </w:r>
            <w:r w:rsidR="00101815" w:rsidRPr="00E07966">
              <w:rPr>
                <w:rFonts w:ascii="Arial" w:hAnsi="Arial" w:cs="Arial"/>
                <w:color w:val="FF0000"/>
                <w:sz w:val="18"/>
                <w:szCs w:val="18"/>
              </w:rPr>
              <w:t xml:space="preserve"> </w:t>
            </w:r>
            <w:r w:rsidR="00101815" w:rsidRPr="00E07966">
              <w:rPr>
                <w:rFonts w:ascii="Arial" w:hAnsi="Arial" w:cs="Arial"/>
                <w:color w:val="FF0000"/>
                <w:sz w:val="18"/>
                <w:szCs w:val="18"/>
              </w:rPr>
              <w:br/>
            </w:r>
            <w:r w:rsidRPr="00E07966">
              <w:rPr>
                <w:rFonts w:ascii="Arial" w:hAnsi="Arial" w:cs="Arial"/>
                <w:color w:val="FF0000"/>
                <w:sz w:val="18"/>
                <w:szCs w:val="18"/>
              </w:rPr>
              <w:t>rozpoczęcia naboru wniosków o dofinansowanie</w:t>
            </w:r>
          </w:p>
        </w:tc>
        <w:tc>
          <w:tcPr>
            <w:tcW w:w="286" w:type="pct"/>
            <w:tcBorders>
              <w:top w:val="single" w:sz="6" w:space="0" w:color="auto"/>
              <w:left w:val="single" w:sz="2" w:space="0" w:color="auto"/>
              <w:bottom w:val="single" w:sz="6" w:space="0" w:color="auto"/>
              <w:right w:val="single" w:sz="2" w:space="0" w:color="auto"/>
            </w:tcBorders>
            <w:shd w:val="clear" w:color="auto" w:fill="B6DDE8"/>
            <w:vAlign w:val="center"/>
          </w:tcPr>
          <w:p w14:paraId="68632086" w14:textId="77777777" w:rsidR="004D2A86" w:rsidRPr="00E07966" w:rsidRDefault="004D2A86" w:rsidP="00EE4DC5">
            <w:pPr>
              <w:spacing w:after="0" w:line="240" w:lineRule="auto"/>
              <w:jc w:val="center"/>
              <w:rPr>
                <w:rFonts w:ascii="Arial" w:hAnsi="Arial" w:cs="Arial"/>
                <w:b/>
                <w:color w:val="FF0000"/>
                <w:sz w:val="20"/>
                <w:szCs w:val="20"/>
              </w:rPr>
            </w:pPr>
            <w:r w:rsidRPr="00E07966">
              <w:rPr>
                <w:rFonts w:ascii="Arial" w:hAnsi="Arial" w:cs="Arial"/>
                <w:b/>
                <w:color w:val="FF0000"/>
                <w:sz w:val="20"/>
                <w:szCs w:val="20"/>
              </w:rPr>
              <w:t>1</w:t>
            </w:r>
          </w:p>
        </w:tc>
        <w:tc>
          <w:tcPr>
            <w:tcW w:w="460" w:type="pct"/>
            <w:tcBorders>
              <w:top w:val="single" w:sz="6" w:space="0" w:color="auto"/>
              <w:left w:val="single" w:sz="2" w:space="0" w:color="auto"/>
              <w:bottom w:val="single" w:sz="6" w:space="0" w:color="auto"/>
              <w:right w:val="single" w:sz="2" w:space="0" w:color="auto"/>
            </w:tcBorders>
            <w:shd w:val="clear" w:color="auto" w:fill="B6DDE8"/>
            <w:vAlign w:val="center"/>
          </w:tcPr>
          <w:p w14:paraId="3DE3B2C9" w14:textId="77777777" w:rsidR="004D2A86" w:rsidRPr="00E07966" w:rsidRDefault="004D2A86" w:rsidP="00EE4DC5">
            <w:pPr>
              <w:spacing w:after="0" w:line="240" w:lineRule="auto"/>
              <w:jc w:val="center"/>
              <w:rPr>
                <w:rFonts w:ascii="Arial" w:hAnsi="Arial" w:cs="Arial"/>
                <w:b/>
                <w:color w:val="FF0000"/>
                <w:sz w:val="20"/>
                <w:szCs w:val="20"/>
              </w:rPr>
            </w:pPr>
            <w:r w:rsidRPr="00E07966">
              <w:rPr>
                <w:rFonts w:ascii="Arial" w:hAnsi="Arial" w:cs="Arial"/>
                <w:b/>
                <w:color w:val="FF0000"/>
                <w:sz w:val="20"/>
                <w:szCs w:val="20"/>
              </w:rPr>
              <w:t>2</w:t>
            </w:r>
          </w:p>
        </w:tc>
        <w:tc>
          <w:tcPr>
            <w:tcW w:w="657" w:type="pct"/>
            <w:gridSpan w:val="2"/>
            <w:tcBorders>
              <w:top w:val="single" w:sz="6" w:space="0" w:color="auto"/>
              <w:left w:val="single" w:sz="2" w:space="0" w:color="auto"/>
              <w:bottom w:val="single" w:sz="6" w:space="0" w:color="auto"/>
              <w:right w:val="single" w:sz="2" w:space="0" w:color="auto"/>
            </w:tcBorders>
            <w:shd w:val="clear" w:color="auto" w:fill="B6DDE8"/>
            <w:vAlign w:val="center"/>
          </w:tcPr>
          <w:p w14:paraId="634E9765" w14:textId="77777777" w:rsidR="004D2A86" w:rsidRPr="00E07966" w:rsidRDefault="004D2A86" w:rsidP="00EE4DC5">
            <w:pPr>
              <w:spacing w:after="0" w:line="240" w:lineRule="auto"/>
              <w:jc w:val="center"/>
              <w:rPr>
                <w:rFonts w:ascii="Arial" w:hAnsi="Arial" w:cs="Arial"/>
                <w:b/>
                <w:color w:val="FF0000"/>
                <w:sz w:val="20"/>
                <w:szCs w:val="20"/>
              </w:rPr>
            </w:pPr>
            <w:r w:rsidRPr="00E07966">
              <w:rPr>
                <w:rFonts w:ascii="Arial" w:hAnsi="Arial" w:cs="Arial"/>
                <w:b/>
                <w:color w:val="FF0000"/>
                <w:sz w:val="20"/>
                <w:szCs w:val="20"/>
              </w:rPr>
              <w:t>3</w:t>
            </w:r>
          </w:p>
        </w:tc>
        <w:tc>
          <w:tcPr>
            <w:tcW w:w="676" w:type="pct"/>
            <w:gridSpan w:val="3"/>
            <w:tcBorders>
              <w:top w:val="single" w:sz="6" w:space="0" w:color="auto"/>
              <w:left w:val="single" w:sz="2" w:space="0" w:color="auto"/>
              <w:bottom w:val="single" w:sz="6" w:space="0" w:color="auto"/>
              <w:right w:val="single" w:sz="2" w:space="0" w:color="auto"/>
            </w:tcBorders>
            <w:shd w:val="clear" w:color="auto" w:fill="B6DDE8"/>
            <w:vAlign w:val="center"/>
          </w:tcPr>
          <w:p w14:paraId="5912D761" w14:textId="77777777" w:rsidR="004D2A86" w:rsidRPr="00E07966" w:rsidRDefault="004D2A86" w:rsidP="00EE4DC5">
            <w:pPr>
              <w:spacing w:after="0" w:line="240" w:lineRule="auto"/>
              <w:jc w:val="center"/>
              <w:rPr>
                <w:rFonts w:ascii="Arial" w:hAnsi="Arial" w:cs="Arial"/>
                <w:b/>
                <w:color w:val="FF0000"/>
                <w:sz w:val="20"/>
                <w:szCs w:val="20"/>
              </w:rPr>
            </w:pPr>
            <w:r w:rsidRPr="00E07966">
              <w:rPr>
                <w:rFonts w:ascii="Arial" w:hAnsi="Arial" w:cs="Arial"/>
                <w:b/>
                <w:color w:val="FF0000"/>
                <w:sz w:val="20"/>
                <w:szCs w:val="20"/>
              </w:rPr>
              <w:t>4</w:t>
            </w:r>
          </w:p>
        </w:tc>
        <w:tc>
          <w:tcPr>
            <w:tcW w:w="240" w:type="pct"/>
            <w:tcBorders>
              <w:top w:val="single" w:sz="6" w:space="0" w:color="auto"/>
              <w:left w:val="single" w:sz="2" w:space="0" w:color="auto"/>
              <w:bottom w:val="single" w:sz="6" w:space="0" w:color="auto"/>
              <w:right w:val="single" w:sz="2" w:space="0" w:color="auto"/>
            </w:tcBorders>
            <w:shd w:val="clear" w:color="auto" w:fill="B6DDE8"/>
            <w:vAlign w:val="center"/>
          </w:tcPr>
          <w:p w14:paraId="42DD8E56" w14:textId="77777777" w:rsidR="004D2A86" w:rsidRPr="00E07966" w:rsidRDefault="004D2A86" w:rsidP="00EE4DC5">
            <w:pPr>
              <w:spacing w:after="0" w:line="240" w:lineRule="auto"/>
              <w:jc w:val="center"/>
              <w:rPr>
                <w:rFonts w:ascii="Arial" w:hAnsi="Arial" w:cs="Arial"/>
                <w:b/>
                <w:color w:val="FF0000"/>
                <w:sz w:val="20"/>
                <w:szCs w:val="20"/>
              </w:rPr>
            </w:pPr>
            <w:r w:rsidRPr="00E07966">
              <w:rPr>
                <w:rFonts w:ascii="Arial" w:hAnsi="Arial" w:cs="Arial"/>
                <w:b/>
                <w:color w:val="FF0000"/>
                <w:sz w:val="20"/>
                <w:szCs w:val="20"/>
              </w:rPr>
              <w:t>5</w:t>
            </w:r>
          </w:p>
        </w:tc>
        <w:tc>
          <w:tcPr>
            <w:tcW w:w="205" w:type="pct"/>
            <w:gridSpan w:val="3"/>
            <w:tcBorders>
              <w:top w:val="single" w:sz="6" w:space="0" w:color="auto"/>
              <w:left w:val="single" w:sz="2" w:space="0" w:color="auto"/>
              <w:bottom w:val="single" w:sz="6" w:space="0" w:color="auto"/>
              <w:right w:val="single" w:sz="2" w:space="0" w:color="auto"/>
            </w:tcBorders>
            <w:shd w:val="clear" w:color="auto" w:fill="B6DDE8"/>
            <w:vAlign w:val="center"/>
          </w:tcPr>
          <w:p w14:paraId="48AA5AE0" w14:textId="77777777" w:rsidR="004D2A86" w:rsidRPr="00E07966" w:rsidRDefault="004D2A86" w:rsidP="00EE4DC5">
            <w:pPr>
              <w:spacing w:after="0" w:line="240" w:lineRule="auto"/>
              <w:jc w:val="center"/>
              <w:rPr>
                <w:rFonts w:ascii="Arial" w:hAnsi="Arial" w:cs="Arial"/>
                <w:b/>
                <w:color w:val="FF0000"/>
                <w:sz w:val="20"/>
                <w:szCs w:val="20"/>
              </w:rPr>
            </w:pPr>
            <w:r w:rsidRPr="00E07966">
              <w:rPr>
                <w:rFonts w:ascii="Arial" w:hAnsi="Arial" w:cs="Arial"/>
                <w:b/>
                <w:color w:val="FF0000"/>
                <w:sz w:val="20"/>
                <w:szCs w:val="20"/>
              </w:rPr>
              <w:t>6</w:t>
            </w:r>
          </w:p>
        </w:tc>
        <w:tc>
          <w:tcPr>
            <w:tcW w:w="386" w:type="pct"/>
            <w:tcBorders>
              <w:top w:val="single" w:sz="6" w:space="0" w:color="auto"/>
              <w:left w:val="single" w:sz="2" w:space="0" w:color="auto"/>
              <w:bottom w:val="single" w:sz="6" w:space="0" w:color="auto"/>
              <w:right w:val="single" w:sz="2" w:space="0" w:color="auto"/>
            </w:tcBorders>
            <w:shd w:val="clear" w:color="auto" w:fill="B6DDE8"/>
            <w:vAlign w:val="center"/>
          </w:tcPr>
          <w:p w14:paraId="4A6D10DA" w14:textId="77777777" w:rsidR="004D2A86" w:rsidRPr="00E07966" w:rsidRDefault="004D2A86" w:rsidP="00EE4DC5">
            <w:pPr>
              <w:spacing w:after="0" w:line="240" w:lineRule="auto"/>
              <w:jc w:val="center"/>
              <w:rPr>
                <w:rFonts w:ascii="Arial" w:hAnsi="Arial" w:cs="Arial"/>
                <w:b/>
                <w:color w:val="FF0000"/>
                <w:sz w:val="20"/>
                <w:szCs w:val="20"/>
              </w:rPr>
            </w:pPr>
            <w:r w:rsidRPr="00E07966">
              <w:rPr>
                <w:rFonts w:ascii="Arial" w:hAnsi="Arial" w:cs="Arial"/>
                <w:b/>
                <w:color w:val="FF0000"/>
                <w:sz w:val="20"/>
                <w:szCs w:val="20"/>
              </w:rPr>
              <w:t>7</w:t>
            </w:r>
          </w:p>
        </w:tc>
        <w:tc>
          <w:tcPr>
            <w:tcW w:w="314" w:type="pct"/>
            <w:tcBorders>
              <w:top w:val="single" w:sz="6" w:space="0" w:color="auto"/>
              <w:left w:val="single" w:sz="2" w:space="0" w:color="auto"/>
              <w:bottom w:val="single" w:sz="6" w:space="0" w:color="auto"/>
              <w:right w:val="single" w:sz="2" w:space="0" w:color="auto"/>
            </w:tcBorders>
            <w:shd w:val="clear" w:color="auto" w:fill="B6DDE8"/>
            <w:vAlign w:val="center"/>
          </w:tcPr>
          <w:p w14:paraId="552C4DFD" w14:textId="77777777" w:rsidR="004D2A86" w:rsidRPr="00E07966" w:rsidRDefault="004D2A86" w:rsidP="00EE4DC5">
            <w:pPr>
              <w:spacing w:after="0" w:line="240" w:lineRule="auto"/>
              <w:jc w:val="center"/>
              <w:rPr>
                <w:rFonts w:ascii="Arial" w:hAnsi="Arial" w:cs="Arial"/>
                <w:b/>
                <w:color w:val="FF0000"/>
                <w:sz w:val="20"/>
                <w:szCs w:val="20"/>
              </w:rPr>
            </w:pPr>
            <w:r w:rsidRPr="00E07966">
              <w:rPr>
                <w:rFonts w:ascii="Arial" w:hAnsi="Arial" w:cs="Arial"/>
                <w:b/>
                <w:color w:val="FF0000"/>
                <w:sz w:val="20"/>
                <w:szCs w:val="20"/>
              </w:rPr>
              <w:t>8</w:t>
            </w:r>
          </w:p>
        </w:tc>
        <w:tc>
          <w:tcPr>
            <w:tcW w:w="278" w:type="pct"/>
            <w:gridSpan w:val="2"/>
            <w:tcBorders>
              <w:top w:val="single" w:sz="6" w:space="0" w:color="auto"/>
              <w:left w:val="single" w:sz="2" w:space="0" w:color="auto"/>
              <w:bottom w:val="single" w:sz="6" w:space="0" w:color="auto"/>
              <w:right w:val="single" w:sz="2" w:space="0" w:color="auto"/>
            </w:tcBorders>
            <w:shd w:val="clear" w:color="auto" w:fill="B6DDE8"/>
            <w:vAlign w:val="center"/>
          </w:tcPr>
          <w:p w14:paraId="1FB8D81A" w14:textId="77777777" w:rsidR="004D2A86" w:rsidRPr="00E07966" w:rsidRDefault="004D2A86" w:rsidP="00EE4DC5">
            <w:pPr>
              <w:spacing w:after="0" w:line="240" w:lineRule="auto"/>
              <w:jc w:val="center"/>
              <w:rPr>
                <w:rFonts w:ascii="Arial" w:hAnsi="Arial" w:cs="Arial"/>
                <w:b/>
                <w:color w:val="FF0000"/>
                <w:sz w:val="20"/>
                <w:szCs w:val="20"/>
              </w:rPr>
            </w:pPr>
            <w:r w:rsidRPr="00E07966">
              <w:rPr>
                <w:rFonts w:ascii="Arial" w:hAnsi="Arial" w:cs="Arial"/>
                <w:b/>
                <w:color w:val="FF0000"/>
                <w:sz w:val="20"/>
                <w:szCs w:val="20"/>
              </w:rPr>
              <w:t>9</w:t>
            </w:r>
          </w:p>
        </w:tc>
        <w:tc>
          <w:tcPr>
            <w:tcW w:w="236" w:type="pct"/>
            <w:tcBorders>
              <w:top w:val="single" w:sz="6" w:space="0" w:color="auto"/>
              <w:left w:val="single" w:sz="2" w:space="0" w:color="auto"/>
              <w:bottom w:val="single" w:sz="6" w:space="0" w:color="auto"/>
              <w:right w:val="single" w:sz="2" w:space="0" w:color="auto"/>
            </w:tcBorders>
            <w:shd w:val="clear" w:color="auto" w:fill="B6DDE8"/>
            <w:vAlign w:val="center"/>
          </w:tcPr>
          <w:p w14:paraId="11471439" w14:textId="77777777" w:rsidR="004D2A86" w:rsidRPr="00E07966" w:rsidRDefault="004D2A86" w:rsidP="00EE4DC5">
            <w:pPr>
              <w:spacing w:after="0" w:line="240" w:lineRule="auto"/>
              <w:jc w:val="center"/>
              <w:rPr>
                <w:rFonts w:ascii="Arial" w:hAnsi="Arial" w:cs="Arial"/>
                <w:b/>
                <w:color w:val="FF0000"/>
                <w:sz w:val="20"/>
                <w:szCs w:val="20"/>
              </w:rPr>
            </w:pPr>
            <w:r w:rsidRPr="00E07966">
              <w:rPr>
                <w:rFonts w:ascii="Arial" w:hAnsi="Arial" w:cs="Arial"/>
                <w:b/>
                <w:color w:val="FF0000"/>
                <w:sz w:val="20"/>
                <w:szCs w:val="20"/>
              </w:rPr>
              <w:t>10</w:t>
            </w:r>
          </w:p>
        </w:tc>
        <w:tc>
          <w:tcPr>
            <w:tcW w:w="236" w:type="pct"/>
            <w:tcBorders>
              <w:top w:val="single" w:sz="6" w:space="0" w:color="auto"/>
              <w:left w:val="single" w:sz="2" w:space="0" w:color="auto"/>
              <w:bottom w:val="single" w:sz="6" w:space="0" w:color="auto"/>
              <w:right w:val="single" w:sz="2" w:space="0" w:color="auto"/>
            </w:tcBorders>
            <w:shd w:val="clear" w:color="auto" w:fill="B6DDE8"/>
            <w:vAlign w:val="center"/>
          </w:tcPr>
          <w:p w14:paraId="6EDF79B7" w14:textId="77777777" w:rsidR="004D2A86" w:rsidRPr="00E07966" w:rsidRDefault="004D2A86" w:rsidP="00EE4DC5">
            <w:pPr>
              <w:spacing w:after="0" w:line="240" w:lineRule="auto"/>
              <w:jc w:val="center"/>
              <w:rPr>
                <w:rFonts w:ascii="Arial" w:hAnsi="Arial" w:cs="Arial"/>
                <w:b/>
                <w:color w:val="FF0000"/>
                <w:sz w:val="20"/>
                <w:szCs w:val="20"/>
              </w:rPr>
            </w:pPr>
            <w:r w:rsidRPr="00E07966">
              <w:rPr>
                <w:rFonts w:ascii="Arial" w:hAnsi="Arial" w:cs="Arial"/>
                <w:b/>
                <w:color w:val="FF0000"/>
                <w:sz w:val="20"/>
                <w:szCs w:val="20"/>
              </w:rPr>
              <w:t>11</w:t>
            </w:r>
          </w:p>
        </w:tc>
        <w:tc>
          <w:tcPr>
            <w:tcW w:w="236" w:type="pct"/>
            <w:tcBorders>
              <w:top w:val="single" w:sz="6" w:space="0" w:color="auto"/>
              <w:left w:val="single" w:sz="2" w:space="0" w:color="auto"/>
              <w:bottom w:val="single" w:sz="6" w:space="0" w:color="auto"/>
              <w:right w:val="single" w:sz="12" w:space="0" w:color="auto"/>
            </w:tcBorders>
            <w:shd w:val="clear" w:color="auto" w:fill="B6DDE8"/>
            <w:vAlign w:val="center"/>
          </w:tcPr>
          <w:p w14:paraId="0E4D455D" w14:textId="77777777" w:rsidR="004D2A86" w:rsidRPr="00E07966" w:rsidRDefault="004D2A86" w:rsidP="00EE4DC5">
            <w:pPr>
              <w:spacing w:after="0" w:line="240" w:lineRule="auto"/>
              <w:jc w:val="center"/>
              <w:rPr>
                <w:rFonts w:ascii="Arial" w:hAnsi="Arial" w:cs="Arial"/>
                <w:b/>
                <w:color w:val="FF0000"/>
                <w:sz w:val="20"/>
                <w:szCs w:val="20"/>
              </w:rPr>
            </w:pPr>
            <w:r w:rsidRPr="00E07966">
              <w:rPr>
                <w:rFonts w:ascii="Arial" w:hAnsi="Arial" w:cs="Arial"/>
                <w:b/>
                <w:color w:val="FF0000"/>
                <w:sz w:val="20"/>
                <w:szCs w:val="20"/>
              </w:rPr>
              <w:t>12</w:t>
            </w:r>
          </w:p>
        </w:tc>
      </w:tr>
      <w:tr w:rsidR="00E07966" w14:paraId="7B3B7020" w14:textId="77777777" w:rsidTr="00E07966">
        <w:trPr>
          <w:trHeight w:val="682"/>
          <w:jc w:val="center"/>
        </w:trPr>
        <w:tc>
          <w:tcPr>
            <w:tcW w:w="791" w:type="pct"/>
            <w:vMerge/>
            <w:tcBorders>
              <w:left w:val="single" w:sz="12" w:space="0" w:color="auto"/>
              <w:bottom w:val="single" w:sz="2" w:space="0" w:color="auto"/>
              <w:right w:val="single" w:sz="2" w:space="0" w:color="auto"/>
            </w:tcBorders>
            <w:shd w:val="clear" w:color="auto" w:fill="B6DDE8"/>
            <w:vAlign w:val="center"/>
          </w:tcPr>
          <w:p w14:paraId="2A4FF77A" w14:textId="77777777" w:rsidR="004D2A86" w:rsidRPr="00E07966" w:rsidRDefault="004D2A86" w:rsidP="00EE4DC5">
            <w:pPr>
              <w:spacing w:after="0" w:line="240" w:lineRule="auto"/>
              <w:jc w:val="center"/>
              <w:rPr>
                <w:rFonts w:ascii="Arial" w:hAnsi="Arial" w:cs="Arial"/>
                <w:color w:val="FF0000"/>
                <w:sz w:val="18"/>
                <w:szCs w:val="18"/>
              </w:rPr>
            </w:pPr>
          </w:p>
        </w:tc>
        <w:tc>
          <w:tcPr>
            <w:tcW w:w="286" w:type="pct"/>
            <w:tcBorders>
              <w:top w:val="single" w:sz="6" w:space="0" w:color="auto"/>
              <w:left w:val="single" w:sz="2" w:space="0" w:color="auto"/>
              <w:bottom w:val="single" w:sz="6" w:space="0" w:color="auto"/>
              <w:right w:val="single" w:sz="2" w:space="0" w:color="auto"/>
            </w:tcBorders>
            <w:shd w:val="clear" w:color="auto" w:fill="FFFFFF"/>
            <w:vAlign w:val="center"/>
          </w:tcPr>
          <w:p w14:paraId="58D5D943" w14:textId="77777777" w:rsidR="004D2A86" w:rsidRPr="00E07966" w:rsidRDefault="004D2A86" w:rsidP="00EE4DC5">
            <w:pPr>
              <w:spacing w:after="0" w:line="240" w:lineRule="auto"/>
              <w:rPr>
                <w:rFonts w:ascii="Arial" w:hAnsi="Arial" w:cs="Arial"/>
                <w:b/>
                <w:color w:val="FF0000"/>
                <w:sz w:val="18"/>
                <w:szCs w:val="18"/>
              </w:rPr>
            </w:pPr>
          </w:p>
        </w:tc>
        <w:tc>
          <w:tcPr>
            <w:tcW w:w="460" w:type="pct"/>
            <w:tcBorders>
              <w:top w:val="single" w:sz="6" w:space="0" w:color="auto"/>
              <w:left w:val="single" w:sz="2" w:space="0" w:color="auto"/>
              <w:bottom w:val="single" w:sz="6" w:space="0" w:color="auto"/>
              <w:right w:val="single" w:sz="2" w:space="0" w:color="auto"/>
            </w:tcBorders>
            <w:shd w:val="clear" w:color="auto" w:fill="FFFFFF"/>
            <w:vAlign w:val="center"/>
          </w:tcPr>
          <w:p w14:paraId="1EFCC64B" w14:textId="77777777" w:rsidR="004D2A86" w:rsidRPr="00E07966" w:rsidRDefault="004D2A86" w:rsidP="00EE4DC5">
            <w:pPr>
              <w:spacing w:after="0" w:line="240" w:lineRule="auto"/>
              <w:jc w:val="center"/>
              <w:rPr>
                <w:rFonts w:ascii="Arial" w:hAnsi="Arial" w:cs="Arial"/>
                <w:b/>
                <w:color w:val="FF0000"/>
                <w:sz w:val="18"/>
                <w:szCs w:val="18"/>
              </w:rPr>
            </w:pPr>
          </w:p>
        </w:tc>
        <w:tc>
          <w:tcPr>
            <w:tcW w:w="657" w:type="pct"/>
            <w:gridSpan w:val="2"/>
            <w:tcBorders>
              <w:top w:val="single" w:sz="6" w:space="0" w:color="auto"/>
              <w:left w:val="single" w:sz="2" w:space="0" w:color="auto"/>
              <w:bottom w:val="single" w:sz="6" w:space="0" w:color="auto"/>
              <w:right w:val="single" w:sz="2" w:space="0" w:color="auto"/>
            </w:tcBorders>
            <w:shd w:val="clear" w:color="auto" w:fill="FFFFFF"/>
            <w:vAlign w:val="center"/>
          </w:tcPr>
          <w:p w14:paraId="624FF4C0" w14:textId="77777777" w:rsidR="004D2A86" w:rsidRPr="00E07966" w:rsidRDefault="004D2A86" w:rsidP="00EE4DC5">
            <w:pPr>
              <w:spacing w:after="0" w:line="240" w:lineRule="auto"/>
              <w:jc w:val="center"/>
              <w:rPr>
                <w:rFonts w:ascii="Arial" w:hAnsi="Arial" w:cs="Arial"/>
                <w:b/>
                <w:color w:val="FF0000"/>
                <w:sz w:val="18"/>
                <w:szCs w:val="18"/>
              </w:rPr>
            </w:pPr>
          </w:p>
        </w:tc>
        <w:tc>
          <w:tcPr>
            <w:tcW w:w="676" w:type="pct"/>
            <w:gridSpan w:val="3"/>
            <w:tcBorders>
              <w:top w:val="single" w:sz="6" w:space="0" w:color="auto"/>
              <w:left w:val="single" w:sz="2" w:space="0" w:color="auto"/>
              <w:bottom w:val="single" w:sz="6" w:space="0" w:color="auto"/>
              <w:right w:val="single" w:sz="2" w:space="0" w:color="auto"/>
            </w:tcBorders>
            <w:shd w:val="clear" w:color="auto" w:fill="FFFFFF"/>
            <w:vAlign w:val="center"/>
          </w:tcPr>
          <w:p w14:paraId="306D4ADC" w14:textId="77777777" w:rsidR="004D2A86" w:rsidRPr="00E07966" w:rsidRDefault="00FC0035" w:rsidP="00EE4DC5">
            <w:pPr>
              <w:spacing w:after="0" w:line="240" w:lineRule="auto"/>
              <w:jc w:val="center"/>
              <w:rPr>
                <w:rFonts w:ascii="Arial" w:hAnsi="Arial" w:cs="Arial"/>
                <w:b/>
                <w:color w:val="FF0000"/>
                <w:sz w:val="18"/>
                <w:szCs w:val="18"/>
              </w:rPr>
            </w:pPr>
            <w:r w:rsidRPr="00E07966">
              <w:rPr>
                <w:rFonts w:ascii="Arial" w:hAnsi="Arial" w:cs="Arial"/>
                <w:b/>
                <w:color w:val="FF0000"/>
                <w:sz w:val="18"/>
                <w:szCs w:val="18"/>
              </w:rPr>
              <w:t>x</w:t>
            </w:r>
          </w:p>
        </w:tc>
        <w:tc>
          <w:tcPr>
            <w:tcW w:w="240" w:type="pct"/>
            <w:tcBorders>
              <w:top w:val="single" w:sz="6" w:space="0" w:color="auto"/>
              <w:left w:val="single" w:sz="2" w:space="0" w:color="auto"/>
              <w:bottom w:val="single" w:sz="6" w:space="0" w:color="auto"/>
              <w:right w:val="single" w:sz="2" w:space="0" w:color="auto"/>
            </w:tcBorders>
            <w:shd w:val="clear" w:color="auto" w:fill="FFFFFF"/>
            <w:vAlign w:val="center"/>
          </w:tcPr>
          <w:p w14:paraId="6BDD9CFB" w14:textId="77777777" w:rsidR="004D2A86" w:rsidRPr="00E07966" w:rsidRDefault="004D2A86" w:rsidP="00EE4DC5">
            <w:pPr>
              <w:spacing w:after="0" w:line="240" w:lineRule="auto"/>
              <w:jc w:val="center"/>
              <w:rPr>
                <w:rFonts w:ascii="Arial" w:hAnsi="Arial" w:cs="Arial"/>
                <w:b/>
                <w:color w:val="FF0000"/>
                <w:sz w:val="18"/>
                <w:szCs w:val="18"/>
              </w:rPr>
            </w:pPr>
          </w:p>
        </w:tc>
        <w:tc>
          <w:tcPr>
            <w:tcW w:w="205" w:type="pct"/>
            <w:gridSpan w:val="3"/>
            <w:tcBorders>
              <w:top w:val="single" w:sz="6" w:space="0" w:color="auto"/>
              <w:left w:val="single" w:sz="2" w:space="0" w:color="auto"/>
              <w:bottom w:val="single" w:sz="6" w:space="0" w:color="auto"/>
              <w:right w:val="single" w:sz="2" w:space="0" w:color="auto"/>
            </w:tcBorders>
            <w:shd w:val="clear" w:color="auto" w:fill="FFFFFF"/>
            <w:vAlign w:val="center"/>
          </w:tcPr>
          <w:p w14:paraId="2FDC38D4" w14:textId="77777777" w:rsidR="004D2A86" w:rsidRPr="00E07966" w:rsidRDefault="004D2A86" w:rsidP="00EE4DC5">
            <w:pPr>
              <w:spacing w:after="0" w:line="240" w:lineRule="auto"/>
              <w:jc w:val="center"/>
              <w:rPr>
                <w:rFonts w:ascii="Arial" w:hAnsi="Arial" w:cs="Arial"/>
                <w:b/>
                <w:color w:val="FF0000"/>
                <w:sz w:val="18"/>
                <w:szCs w:val="18"/>
              </w:rPr>
            </w:pPr>
          </w:p>
        </w:tc>
        <w:tc>
          <w:tcPr>
            <w:tcW w:w="386" w:type="pct"/>
            <w:tcBorders>
              <w:top w:val="single" w:sz="6" w:space="0" w:color="auto"/>
              <w:left w:val="single" w:sz="2" w:space="0" w:color="auto"/>
              <w:bottom w:val="single" w:sz="6" w:space="0" w:color="auto"/>
              <w:right w:val="single" w:sz="2" w:space="0" w:color="auto"/>
            </w:tcBorders>
            <w:shd w:val="clear" w:color="auto" w:fill="FFFFFF"/>
            <w:vAlign w:val="center"/>
          </w:tcPr>
          <w:p w14:paraId="2E7CE95E" w14:textId="77777777" w:rsidR="004D2A86" w:rsidRPr="00E07966" w:rsidRDefault="004D2A86" w:rsidP="00EE4DC5">
            <w:pPr>
              <w:spacing w:after="0" w:line="240" w:lineRule="auto"/>
              <w:jc w:val="center"/>
              <w:rPr>
                <w:rFonts w:ascii="Arial" w:hAnsi="Arial" w:cs="Arial"/>
                <w:b/>
                <w:color w:val="FF0000"/>
                <w:sz w:val="18"/>
                <w:szCs w:val="18"/>
              </w:rPr>
            </w:pPr>
          </w:p>
        </w:tc>
        <w:tc>
          <w:tcPr>
            <w:tcW w:w="314" w:type="pct"/>
            <w:tcBorders>
              <w:top w:val="single" w:sz="6" w:space="0" w:color="auto"/>
              <w:left w:val="single" w:sz="2" w:space="0" w:color="auto"/>
              <w:bottom w:val="single" w:sz="6" w:space="0" w:color="auto"/>
              <w:right w:val="single" w:sz="2" w:space="0" w:color="auto"/>
            </w:tcBorders>
            <w:shd w:val="clear" w:color="auto" w:fill="FFFFFF"/>
            <w:vAlign w:val="center"/>
          </w:tcPr>
          <w:p w14:paraId="09119883" w14:textId="77777777" w:rsidR="004D2A86" w:rsidRPr="00E07966" w:rsidRDefault="004D2A86" w:rsidP="00EE4DC5">
            <w:pPr>
              <w:spacing w:after="0" w:line="240" w:lineRule="auto"/>
              <w:jc w:val="center"/>
              <w:rPr>
                <w:rFonts w:ascii="Arial" w:hAnsi="Arial" w:cs="Arial"/>
                <w:b/>
                <w:color w:val="FF0000"/>
                <w:sz w:val="18"/>
                <w:szCs w:val="18"/>
              </w:rPr>
            </w:pPr>
          </w:p>
        </w:tc>
        <w:tc>
          <w:tcPr>
            <w:tcW w:w="278" w:type="pct"/>
            <w:gridSpan w:val="2"/>
            <w:tcBorders>
              <w:top w:val="single" w:sz="6" w:space="0" w:color="auto"/>
              <w:left w:val="single" w:sz="2" w:space="0" w:color="auto"/>
              <w:bottom w:val="single" w:sz="6" w:space="0" w:color="auto"/>
              <w:right w:val="single" w:sz="2" w:space="0" w:color="auto"/>
            </w:tcBorders>
            <w:shd w:val="clear" w:color="auto" w:fill="FFFFFF"/>
            <w:vAlign w:val="center"/>
          </w:tcPr>
          <w:p w14:paraId="03149982" w14:textId="77777777" w:rsidR="004D2A86" w:rsidRPr="00E07966" w:rsidRDefault="004D2A86" w:rsidP="00EE4DC5">
            <w:pPr>
              <w:spacing w:after="0" w:line="240" w:lineRule="auto"/>
              <w:jc w:val="center"/>
              <w:rPr>
                <w:rFonts w:ascii="Arial" w:hAnsi="Arial" w:cs="Arial"/>
                <w:b/>
                <w:color w:val="FF0000"/>
                <w:sz w:val="18"/>
                <w:szCs w:val="18"/>
              </w:rPr>
            </w:pPr>
          </w:p>
        </w:tc>
        <w:tc>
          <w:tcPr>
            <w:tcW w:w="236" w:type="pct"/>
            <w:tcBorders>
              <w:top w:val="single" w:sz="6" w:space="0" w:color="auto"/>
              <w:left w:val="single" w:sz="2" w:space="0" w:color="auto"/>
              <w:bottom w:val="single" w:sz="6" w:space="0" w:color="auto"/>
              <w:right w:val="single" w:sz="2" w:space="0" w:color="auto"/>
            </w:tcBorders>
            <w:shd w:val="clear" w:color="auto" w:fill="FFFFFF"/>
            <w:vAlign w:val="center"/>
          </w:tcPr>
          <w:p w14:paraId="4851C161" w14:textId="77777777" w:rsidR="004D2A86" w:rsidRPr="00E07966" w:rsidRDefault="004D2A86" w:rsidP="00EE4DC5">
            <w:pPr>
              <w:spacing w:after="0" w:line="240" w:lineRule="auto"/>
              <w:jc w:val="center"/>
              <w:rPr>
                <w:rFonts w:ascii="Arial" w:hAnsi="Arial" w:cs="Arial"/>
                <w:b/>
                <w:color w:val="FF0000"/>
                <w:sz w:val="18"/>
                <w:szCs w:val="18"/>
              </w:rPr>
            </w:pPr>
          </w:p>
        </w:tc>
        <w:tc>
          <w:tcPr>
            <w:tcW w:w="236" w:type="pct"/>
            <w:tcBorders>
              <w:top w:val="single" w:sz="6" w:space="0" w:color="auto"/>
              <w:left w:val="single" w:sz="2" w:space="0" w:color="auto"/>
              <w:bottom w:val="single" w:sz="6" w:space="0" w:color="auto"/>
              <w:right w:val="single" w:sz="2" w:space="0" w:color="auto"/>
            </w:tcBorders>
            <w:shd w:val="clear" w:color="auto" w:fill="FFFFFF"/>
            <w:vAlign w:val="center"/>
          </w:tcPr>
          <w:p w14:paraId="03748614" w14:textId="77777777" w:rsidR="004D2A86" w:rsidRPr="00E07966" w:rsidRDefault="004D2A86" w:rsidP="00EE4DC5">
            <w:pPr>
              <w:spacing w:after="0" w:line="240" w:lineRule="auto"/>
              <w:jc w:val="center"/>
              <w:rPr>
                <w:rFonts w:ascii="Arial" w:hAnsi="Arial" w:cs="Arial"/>
                <w:b/>
                <w:color w:val="FF0000"/>
                <w:sz w:val="18"/>
                <w:szCs w:val="18"/>
              </w:rPr>
            </w:pPr>
          </w:p>
        </w:tc>
        <w:tc>
          <w:tcPr>
            <w:tcW w:w="236" w:type="pct"/>
            <w:tcBorders>
              <w:top w:val="single" w:sz="6" w:space="0" w:color="auto"/>
              <w:left w:val="single" w:sz="2" w:space="0" w:color="auto"/>
              <w:bottom w:val="single" w:sz="6" w:space="0" w:color="auto"/>
              <w:right w:val="single" w:sz="12" w:space="0" w:color="auto"/>
            </w:tcBorders>
            <w:shd w:val="clear" w:color="auto" w:fill="FFFFFF"/>
            <w:vAlign w:val="center"/>
          </w:tcPr>
          <w:p w14:paraId="28485D99" w14:textId="77777777" w:rsidR="004D2A86" w:rsidRPr="00E07966" w:rsidRDefault="004D2A86" w:rsidP="00EE4DC5">
            <w:pPr>
              <w:spacing w:after="0" w:line="240" w:lineRule="auto"/>
              <w:jc w:val="center"/>
              <w:rPr>
                <w:rFonts w:ascii="Arial" w:hAnsi="Arial" w:cs="Arial"/>
                <w:b/>
                <w:color w:val="FF0000"/>
                <w:sz w:val="18"/>
                <w:szCs w:val="18"/>
              </w:rPr>
            </w:pPr>
          </w:p>
        </w:tc>
      </w:tr>
      <w:tr w:rsidR="009413F9" w14:paraId="00C93798" w14:textId="77777777" w:rsidTr="00E07966">
        <w:trPr>
          <w:trHeight w:val="682"/>
          <w:jc w:val="center"/>
        </w:trPr>
        <w:tc>
          <w:tcPr>
            <w:tcW w:w="791" w:type="pct"/>
            <w:tcBorders>
              <w:left w:val="single" w:sz="12" w:space="0" w:color="auto"/>
              <w:bottom w:val="single" w:sz="2" w:space="0" w:color="auto"/>
              <w:right w:val="single" w:sz="2" w:space="0" w:color="auto"/>
            </w:tcBorders>
            <w:shd w:val="clear" w:color="auto" w:fill="B6DDE8"/>
            <w:vAlign w:val="center"/>
          </w:tcPr>
          <w:p w14:paraId="324968A6" w14:textId="77777777" w:rsidR="00AE0CAE" w:rsidRPr="00E07966" w:rsidRDefault="00AE0CAE" w:rsidP="00A4154F">
            <w:pPr>
              <w:spacing w:after="0" w:line="240" w:lineRule="auto"/>
              <w:jc w:val="center"/>
              <w:rPr>
                <w:rFonts w:ascii="Arial" w:hAnsi="Arial" w:cs="Arial"/>
                <w:color w:val="FF0000"/>
                <w:sz w:val="18"/>
                <w:szCs w:val="18"/>
              </w:rPr>
            </w:pPr>
            <w:r w:rsidRPr="00E07966">
              <w:rPr>
                <w:rFonts w:ascii="Arial" w:hAnsi="Arial" w:cs="Arial"/>
                <w:color w:val="FF0000"/>
                <w:sz w:val="18"/>
                <w:szCs w:val="18"/>
              </w:rPr>
              <w:t>Czy w ramach konk</w:t>
            </w:r>
            <w:r w:rsidR="00FE6F54" w:rsidRPr="00E07966">
              <w:rPr>
                <w:rFonts w:ascii="Arial" w:hAnsi="Arial" w:cs="Arial"/>
                <w:color w:val="FF0000"/>
                <w:sz w:val="18"/>
                <w:szCs w:val="18"/>
              </w:rPr>
              <w:t>ursu będą wybierane projekty</w:t>
            </w:r>
            <w:r w:rsidRPr="00E07966">
              <w:rPr>
                <w:rFonts w:ascii="Arial" w:hAnsi="Arial" w:cs="Arial"/>
                <w:color w:val="FF0000"/>
                <w:sz w:val="18"/>
                <w:szCs w:val="18"/>
              </w:rPr>
              <w:t xml:space="preserve"> grantowe?</w:t>
            </w:r>
          </w:p>
        </w:tc>
        <w:tc>
          <w:tcPr>
            <w:tcW w:w="1403" w:type="pct"/>
            <w:gridSpan w:val="4"/>
            <w:tcBorders>
              <w:top w:val="single" w:sz="6" w:space="0" w:color="auto"/>
              <w:left w:val="single" w:sz="2" w:space="0" w:color="auto"/>
              <w:bottom w:val="single" w:sz="6" w:space="0" w:color="auto"/>
              <w:right w:val="single" w:sz="2" w:space="0" w:color="auto"/>
            </w:tcBorders>
            <w:shd w:val="clear" w:color="auto" w:fill="B6DDE8"/>
            <w:vAlign w:val="center"/>
          </w:tcPr>
          <w:p w14:paraId="454066DF" w14:textId="77777777" w:rsidR="00AE0CAE" w:rsidRPr="00E07966" w:rsidRDefault="00AE0CAE" w:rsidP="00A4154F">
            <w:pPr>
              <w:spacing w:after="0" w:line="240" w:lineRule="auto"/>
              <w:jc w:val="center"/>
              <w:rPr>
                <w:rFonts w:ascii="Arial" w:hAnsi="Arial" w:cs="Arial"/>
                <w:b/>
                <w:color w:val="FF0000"/>
                <w:sz w:val="18"/>
                <w:szCs w:val="18"/>
              </w:rPr>
            </w:pPr>
            <w:r w:rsidRPr="00E07966">
              <w:rPr>
                <w:rFonts w:ascii="Arial" w:hAnsi="Arial" w:cs="Arial"/>
                <w:b/>
                <w:color w:val="FF0000"/>
                <w:sz w:val="18"/>
                <w:szCs w:val="18"/>
              </w:rPr>
              <w:t xml:space="preserve">TAK </w:t>
            </w:r>
          </w:p>
        </w:tc>
        <w:tc>
          <w:tcPr>
            <w:tcW w:w="955" w:type="pct"/>
            <w:gridSpan w:val="5"/>
            <w:tcBorders>
              <w:top w:val="single" w:sz="6" w:space="0" w:color="auto"/>
              <w:left w:val="single" w:sz="2" w:space="0" w:color="auto"/>
              <w:bottom w:val="single" w:sz="6" w:space="0" w:color="auto"/>
              <w:right w:val="single" w:sz="2" w:space="0" w:color="auto"/>
            </w:tcBorders>
            <w:shd w:val="clear" w:color="auto" w:fill="FFFFFF"/>
            <w:vAlign w:val="center"/>
          </w:tcPr>
          <w:p w14:paraId="52B74630" w14:textId="77777777" w:rsidR="00AE0CAE" w:rsidRPr="00E07966" w:rsidRDefault="00AE0CAE" w:rsidP="00A4154F">
            <w:pPr>
              <w:spacing w:after="0" w:line="240" w:lineRule="auto"/>
              <w:jc w:val="center"/>
              <w:rPr>
                <w:rFonts w:ascii="Arial" w:hAnsi="Arial" w:cs="Arial"/>
                <w:b/>
                <w:color w:val="FF0000"/>
                <w:sz w:val="18"/>
                <w:szCs w:val="18"/>
              </w:rPr>
            </w:pPr>
          </w:p>
        </w:tc>
        <w:tc>
          <w:tcPr>
            <w:tcW w:w="1137" w:type="pct"/>
            <w:gridSpan w:val="5"/>
            <w:tcBorders>
              <w:top w:val="single" w:sz="6" w:space="0" w:color="auto"/>
              <w:left w:val="single" w:sz="2" w:space="0" w:color="auto"/>
              <w:bottom w:val="single" w:sz="6" w:space="0" w:color="auto"/>
              <w:right w:val="single" w:sz="2" w:space="0" w:color="auto"/>
            </w:tcBorders>
            <w:shd w:val="clear" w:color="auto" w:fill="B6DDE8"/>
            <w:vAlign w:val="center"/>
          </w:tcPr>
          <w:p w14:paraId="5C0C7CB9" w14:textId="77777777" w:rsidR="00AE0CAE" w:rsidRPr="00E07966" w:rsidRDefault="00AE0CAE" w:rsidP="00A4154F">
            <w:pPr>
              <w:spacing w:after="0" w:line="240" w:lineRule="auto"/>
              <w:jc w:val="center"/>
              <w:rPr>
                <w:rFonts w:ascii="Arial" w:hAnsi="Arial" w:cs="Arial"/>
                <w:b/>
                <w:color w:val="FF0000"/>
                <w:sz w:val="18"/>
                <w:szCs w:val="18"/>
              </w:rPr>
            </w:pPr>
            <w:r w:rsidRPr="00E07966">
              <w:rPr>
                <w:rFonts w:ascii="Arial" w:hAnsi="Arial" w:cs="Arial"/>
                <w:b/>
                <w:color w:val="FF0000"/>
                <w:sz w:val="18"/>
                <w:szCs w:val="18"/>
              </w:rPr>
              <w:t>NIE</w:t>
            </w:r>
          </w:p>
        </w:tc>
        <w:tc>
          <w:tcPr>
            <w:tcW w:w="714" w:type="pct"/>
            <w:gridSpan w:val="4"/>
            <w:tcBorders>
              <w:top w:val="single" w:sz="6" w:space="0" w:color="auto"/>
              <w:left w:val="single" w:sz="2" w:space="0" w:color="auto"/>
              <w:bottom w:val="single" w:sz="6" w:space="0" w:color="auto"/>
              <w:right w:val="single" w:sz="12" w:space="0" w:color="auto"/>
            </w:tcBorders>
            <w:shd w:val="clear" w:color="auto" w:fill="FFFFFF"/>
            <w:vAlign w:val="center"/>
          </w:tcPr>
          <w:p w14:paraId="6619A484" w14:textId="77777777" w:rsidR="00AE0CAE" w:rsidRPr="00E07966" w:rsidRDefault="00FC0035" w:rsidP="00A4154F">
            <w:pPr>
              <w:spacing w:after="0" w:line="240" w:lineRule="auto"/>
              <w:jc w:val="center"/>
              <w:rPr>
                <w:rFonts w:ascii="Arial" w:hAnsi="Arial" w:cs="Arial"/>
                <w:b/>
                <w:color w:val="FF0000"/>
                <w:sz w:val="18"/>
                <w:szCs w:val="18"/>
              </w:rPr>
            </w:pPr>
            <w:r w:rsidRPr="00E07966">
              <w:rPr>
                <w:rFonts w:ascii="Arial" w:hAnsi="Arial" w:cs="Arial"/>
                <w:b/>
                <w:color w:val="FF0000"/>
                <w:sz w:val="18"/>
                <w:szCs w:val="18"/>
              </w:rPr>
              <w:t>x</w:t>
            </w:r>
          </w:p>
        </w:tc>
      </w:tr>
      <w:tr w:rsidR="004D2A86" w14:paraId="359A70E5" w14:textId="77777777" w:rsidTr="00E07966">
        <w:trPr>
          <w:jc w:val="center"/>
        </w:trPr>
        <w:tc>
          <w:tcPr>
            <w:tcW w:w="791" w:type="pct"/>
            <w:tcBorders>
              <w:top w:val="single" w:sz="6" w:space="0" w:color="auto"/>
              <w:left w:val="single" w:sz="12" w:space="0" w:color="auto"/>
              <w:bottom w:val="single" w:sz="6" w:space="0" w:color="auto"/>
            </w:tcBorders>
            <w:shd w:val="clear" w:color="auto" w:fill="B6DDE8"/>
            <w:vAlign w:val="center"/>
          </w:tcPr>
          <w:p w14:paraId="42667B50" w14:textId="77777777" w:rsidR="004D2A86" w:rsidRPr="00E07966" w:rsidRDefault="004D2A86" w:rsidP="007F6280">
            <w:pPr>
              <w:spacing w:before="120" w:after="120"/>
              <w:jc w:val="center"/>
              <w:rPr>
                <w:rFonts w:ascii="Arial" w:hAnsi="Arial" w:cs="Arial"/>
                <w:color w:val="FF0000"/>
                <w:sz w:val="18"/>
                <w:szCs w:val="18"/>
              </w:rPr>
            </w:pPr>
            <w:r w:rsidRPr="00E07966">
              <w:rPr>
                <w:rFonts w:ascii="Arial" w:hAnsi="Arial" w:cs="Arial"/>
                <w:color w:val="FF0000"/>
                <w:sz w:val="18"/>
                <w:szCs w:val="18"/>
              </w:rPr>
              <w:t>Planowana alokacja (PLN)</w:t>
            </w:r>
          </w:p>
        </w:tc>
        <w:tc>
          <w:tcPr>
            <w:tcW w:w="4209" w:type="pct"/>
            <w:gridSpan w:val="18"/>
            <w:tcBorders>
              <w:top w:val="single" w:sz="6" w:space="0" w:color="auto"/>
              <w:bottom w:val="single" w:sz="6" w:space="0" w:color="auto"/>
              <w:right w:val="single" w:sz="12" w:space="0" w:color="auto"/>
            </w:tcBorders>
            <w:vAlign w:val="center"/>
          </w:tcPr>
          <w:p w14:paraId="709595A3" w14:textId="77777777" w:rsidR="004D2A86" w:rsidRPr="00E07966" w:rsidRDefault="00FC0035" w:rsidP="00FC0035">
            <w:pPr>
              <w:ind w:left="57"/>
              <w:jc w:val="center"/>
              <w:rPr>
                <w:rFonts w:ascii="Arial" w:hAnsi="Arial" w:cs="Arial"/>
                <w:b/>
                <w:color w:val="FF0000"/>
                <w:sz w:val="18"/>
                <w:szCs w:val="18"/>
              </w:rPr>
            </w:pPr>
            <w:r w:rsidRPr="00E07966">
              <w:rPr>
                <w:rFonts w:ascii="Arial" w:hAnsi="Arial" w:cs="Arial"/>
                <w:b/>
                <w:color w:val="FF0000"/>
                <w:sz w:val="18"/>
                <w:szCs w:val="18"/>
              </w:rPr>
              <w:t>20.000.000,00</w:t>
            </w:r>
          </w:p>
        </w:tc>
      </w:tr>
      <w:tr w:rsidR="004D2A86" w14:paraId="27CC44D6" w14:textId="77777777" w:rsidTr="00EE4DC5">
        <w:trPr>
          <w:jc w:val="center"/>
        </w:trPr>
        <w:tc>
          <w:tcPr>
            <w:tcW w:w="5000" w:type="pct"/>
            <w:gridSpan w:val="19"/>
            <w:tcBorders>
              <w:top w:val="single" w:sz="6" w:space="0" w:color="auto"/>
              <w:left w:val="single" w:sz="12" w:space="0" w:color="auto"/>
              <w:bottom w:val="single" w:sz="6" w:space="0" w:color="auto"/>
              <w:right w:val="single" w:sz="12" w:space="0" w:color="auto"/>
            </w:tcBorders>
            <w:shd w:val="clear" w:color="auto" w:fill="B6DDE8"/>
            <w:vAlign w:val="center"/>
          </w:tcPr>
          <w:p w14:paraId="00E9E394" w14:textId="77777777" w:rsidR="004D2A86" w:rsidRPr="00E07966" w:rsidRDefault="004D2A86" w:rsidP="004F1561">
            <w:pPr>
              <w:spacing w:before="120" w:after="120"/>
              <w:ind w:left="57"/>
              <w:jc w:val="center"/>
              <w:rPr>
                <w:rFonts w:ascii="Arial" w:hAnsi="Arial" w:cs="Arial"/>
                <w:color w:val="FF0000"/>
                <w:sz w:val="18"/>
                <w:szCs w:val="18"/>
              </w:rPr>
            </w:pPr>
            <w:r w:rsidRPr="00E07966">
              <w:rPr>
                <w:rFonts w:ascii="Arial" w:hAnsi="Arial" w:cs="Arial"/>
                <w:color w:val="FF0000"/>
                <w:sz w:val="18"/>
                <w:szCs w:val="18"/>
              </w:rPr>
              <w:t>Wymagany wkład własny beneficjenta</w:t>
            </w:r>
          </w:p>
        </w:tc>
      </w:tr>
      <w:tr w:rsidR="009413F9" w14:paraId="2F134BDD" w14:textId="77777777" w:rsidTr="00E07966">
        <w:trPr>
          <w:trHeight w:val="386"/>
          <w:jc w:val="center"/>
        </w:trPr>
        <w:tc>
          <w:tcPr>
            <w:tcW w:w="791" w:type="pct"/>
            <w:tcBorders>
              <w:top w:val="single" w:sz="6" w:space="0" w:color="auto"/>
              <w:left w:val="single" w:sz="12" w:space="0" w:color="auto"/>
              <w:bottom w:val="single" w:sz="6" w:space="0" w:color="auto"/>
            </w:tcBorders>
            <w:shd w:val="clear" w:color="auto" w:fill="B6DDE8"/>
            <w:vAlign w:val="center"/>
          </w:tcPr>
          <w:p w14:paraId="627995B1" w14:textId="77777777" w:rsidR="004D2A86" w:rsidRPr="00E07966" w:rsidRDefault="004D2A86" w:rsidP="004F1561">
            <w:pPr>
              <w:spacing w:before="120" w:after="120"/>
              <w:jc w:val="center"/>
              <w:rPr>
                <w:rFonts w:ascii="Arial" w:hAnsi="Arial" w:cs="Arial"/>
                <w:b/>
                <w:color w:val="FF0000"/>
                <w:sz w:val="18"/>
                <w:szCs w:val="18"/>
              </w:rPr>
            </w:pPr>
            <w:r w:rsidRPr="00E07966">
              <w:rPr>
                <w:rFonts w:ascii="Arial" w:hAnsi="Arial" w:cs="Arial"/>
                <w:b/>
                <w:color w:val="FF0000"/>
                <w:sz w:val="18"/>
                <w:szCs w:val="18"/>
              </w:rPr>
              <w:t xml:space="preserve">TAK </w:t>
            </w:r>
          </w:p>
        </w:tc>
        <w:tc>
          <w:tcPr>
            <w:tcW w:w="286" w:type="pct"/>
            <w:tcBorders>
              <w:top w:val="single" w:sz="6" w:space="0" w:color="auto"/>
              <w:bottom w:val="single" w:sz="6" w:space="0" w:color="auto"/>
              <w:right w:val="single" w:sz="6" w:space="0" w:color="auto"/>
            </w:tcBorders>
            <w:vAlign w:val="center"/>
          </w:tcPr>
          <w:p w14:paraId="6D70855F" w14:textId="77777777" w:rsidR="004D2A86" w:rsidRPr="00E07966" w:rsidRDefault="00EE2722" w:rsidP="00BF105E">
            <w:pPr>
              <w:spacing w:before="120" w:after="120"/>
              <w:jc w:val="center"/>
              <w:rPr>
                <w:rFonts w:ascii="Arial" w:hAnsi="Arial" w:cs="Arial"/>
                <w:color w:val="FF0000"/>
                <w:sz w:val="18"/>
                <w:szCs w:val="18"/>
              </w:rPr>
            </w:pPr>
            <w:r w:rsidRPr="00E07966">
              <w:rPr>
                <w:rFonts w:ascii="Arial" w:hAnsi="Arial" w:cs="Arial"/>
                <w:color w:val="FF0000"/>
                <w:sz w:val="18"/>
                <w:szCs w:val="18"/>
              </w:rPr>
              <w:t>x</w:t>
            </w:r>
          </w:p>
        </w:tc>
        <w:tc>
          <w:tcPr>
            <w:tcW w:w="825" w:type="pct"/>
            <w:gridSpan w:val="2"/>
            <w:tcBorders>
              <w:top w:val="single" w:sz="6" w:space="0" w:color="auto"/>
              <w:bottom w:val="single" w:sz="6" w:space="0" w:color="auto"/>
              <w:right w:val="single" w:sz="6" w:space="0" w:color="auto"/>
            </w:tcBorders>
            <w:shd w:val="clear" w:color="auto" w:fill="B6DDE8"/>
            <w:vAlign w:val="center"/>
          </w:tcPr>
          <w:p w14:paraId="10B97C69" w14:textId="77777777" w:rsidR="004D2A86" w:rsidRPr="00E07966" w:rsidRDefault="004D2A86" w:rsidP="00BF105E">
            <w:pPr>
              <w:spacing w:before="120" w:after="120"/>
              <w:jc w:val="center"/>
              <w:rPr>
                <w:rFonts w:ascii="Arial" w:hAnsi="Arial" w:cs="Arial"/>
                <w:b/>
                <w:i/>
                <w:color w:val="FF0000"/>
                <w:sz w:val="18"/>
                <w:szCs w:val="18"/>
              </w:rPr>
            </w:pPr>
            <w:r w:rsidRPr="00E07966">
              <w:rPr>
                <w:rFonts w:ascii="Arial" w:hAnsi="Arial" w:cs="Arial"/>
                <w:b/>
                <w:color w:val="FF0000"/>
                <w:sz w:val="18"/>
                <w:szCs w:val="18"/>
              </w:rPr>
              <w:t>NIE</w:t>
            </w:r>
          </w:p>
        </w:tc>
        <w:tc>
          <w:tcPr>
            <w:tcW w:w="758" w:type="pct"/>
            <w:gridSpan w:val="3"/>
            <w:tcBorders>
              <w:top w:val="single" w:sz="6" w:space="0" w:color="auto"/>
              <w:bottom w:val="single" w:sz="6" w:space="0" w:color="auto"/>
              <w:right w:val="single" w:sz="6" w:space="0" w:color="auto"/>
            </w:tcBorders>
            <w:vAlign w:val="center"/>
          </w:tcPr>
          <w:p w14:paraId="36E67507" w14:textId="77777777" w:rsidR="004D2A86" w:rsidRPr="00E07966" w:rsidRDefault="00EE2722" w:rsidP="00BF105E">
            <w:pPr>
              <w:spacing w:before="120" w:after="120"/>
              <w:jc w:val="center"/>
              <w:rPr>
                <w:rFonts w:ascii="Arial" w:hAnsi="Arial" w:cs="Arial"/>
                <w:color w:val="FF0000"/>
                <w:sz w:val="18"/>
                <w:szCs w:val="18"/>
              </w:rPr>
            </w:pPr>
            <w:r w:rsidRPr="00E07966">
              <w:rPr>
                <w:rFonts w:ascii="Arial" w:hAnsi="Arial" w:cs="Arial"/>
                <w:color w:val="FF0000"/>
                <w:sz w:val="18"/>
                <w:szCs w:val="18"/>
              </w:rPr>
              <w:t>Nie dotyczy</w:t>
            </w:r>
          </w:p>
        </w:tc>
        <w:tc>
          <w:tcPr>
            <w:tcW w:w="1627" w:type="pct"/>
            <w:gridSpan w:val="8"/>
            <w:tcBorders>
              <w:top w:val="single" w:sz="6" w:space="0" w:color="auto"/>
              <w:left w:val="single" w:sz="6" w:space="0" w:color="auto"/>
              <w:bottom w:val="single" w:sz="6" w:space="0" w:color="auto"/>
              <w:right w:val="single" w:sz="6" w:space="0" w:color="auto"/>
            </w:tcBorders>
            <w:shd w:val="clear" w:color="auto" w:fill="B6DDE8"/>
            <w:vAlign w:val="center"/>
          </w:tcPr>
          <w:p w14:paraId="42245FD0" w14:textId="77777777" w:rsidR="004D2A86" w:rsidRPr="00E07966" w:rsidRDefault="004D2A86" w:rsidP="00082D54">
            <w:pPr>
              <w:spacing w:before="120" w:after="120"/>
              <w:jc w:val="center"/>
              <w:rPr>
                <w:rFonts w:ascii="Arial" w:hAnsi="Arial" w:cs="Arial"/>
                <w:color w:val="FF0000"/>
                <w:sz w:val="18"/>
                <w:szCs w:val="18"/>
              </w:rPr>
            </w:pPr>
            <w:r w:rsidRPr="00E07966">
              <w:rPr>
                <w:rFonts w:ascii="Arial" w:hAnsi="Arial" w:cs="Arial"/>
                <w:color w:val="FF0000"/>
                <w:sz w:val="18"/>
                <w:szCs w:val="18"/>
              </w:rPr>
              <w:t xml:space="preserve">Minimalny udział wkładu własnego </w:t>
            </w:r>
            <w:r w:rsidRPr="00E07966">
              <w:rPr>
                <w:rFonts w:ascii="Arial" w:hAnsi="Arial" w:cs="Arial"/>
                <w:color w:val="FF0000"/>
                <w:sz w:val="18"/>
                <w:szCs w:val="18"/>
              </w:rPr>
              <w:br/>
              <w:t xml:space="preserve">w finansowaniu wydatków kwalifikowalnych projektu </w:t>
            </w:r>
          </w:p>
        </w:tc>
        <w:tc>
          <w:tcPr>
            <w:tcW w:w="714" w:type="pct"/>
            <w:gridSpan w:val="4"/>
            <w:tcBorders>
              <w:top w:val="single" w:sz="6" w:space="0" w:color="auto"/>
              <w:left w:val="single" w:sz="6" w:space="0" w:color="auto"/>
              <w:bottom w:val="single" w:sz="6" w:space="0" w:color="auto"/>
              <w:right w:val="single" w:sz="12" w:space="0" w:color="auto"/>
            </w:tcBorders>
            <w:shd w:val="clear" w:color="auto" w:fill="FFFFFF"/>
            <w:vAlign w:val="center"/>
          </w:tcPr>
          <w:p w14:paraId="087C9957" w14:textId="77777777" w:rsidR="004D2A86" w:rsidRPr="00E07966" w:rsidRDefault="00E865CA" w:rsidP="004F1561">
            <w:pPr>
              <w:spacing w:before="120" w:after="120"/>
              <w:jc w:val="center"/>
              <w:rPr>
                <w:rFonts w:ascii="Arial" w:hAnsi="Arial" w:cs="Arial"/>
                <w:color w:val="FF0000"/>
                <w:sz w:val="18"/>
                <w:szCs w:val="18"/>
              </w:rPr>
            </w:pPr>
            <w:r w:rsidRPr="00E07966">
              <w:rPr>
                <w:rFonts w:ascii="Arial" w:hAnsi="Arial" w:cs="Arial"/>
                <w:color w:val="FF0000"/>
                <w:sz w:val="18"/>
                <w:szCs w:val="18"/>
              </w:rPr>
              <w:t xml:space="preserve">5 </w:t>
            </w:r>
            <w:r w:rsidR="004D2A86" w:rsidRPr="00E07966">
              <w:rPr>
                <w:rFonts w:ascii="Arial" w:hAnsi="Arial" w:cs="Arial"/>
                <w:color w:val="FF0000"/>
                <w:sz w:val="18"/>
                <w:szCs w:val="18"/>
              </w:rPr>
              <w:t>%</w:t>
            </w:r>
          </w:p>
        </w:tc>
      </w:tr>
      <w:tr w:rsidR="00EE2722" w14:paraId="6B3F3D2E" w14:textId="77777777" w:rsidTr="00E07966">
        <w:trPr>
          <w:trHeight w:val="680"/>
          <w:jc w:val="center"/>
        </w:trPr>
        <w:tc>
          <w:tcPr>
            <w:tcW w:w="791" w:type="pct"/>
            <w:vMerge w:val="restart"/>
            <w:tcBorders>
              <w:top w:val="single" w:sz="6" w:space="0" w:color="auto"/>
              <w:left w:val="single" w:sz="12" w:space="0" w:color="auto"/>
              <w:bottom w:val="single" w:sz="6" w:space="0" w:color="auto"/>
            </w:tcBorders>
            <w:shd w:val="clear" w:color="auto" w:fill="B6DDE8"/>
            <w:vAlign w:val="center"/>
          </w:tcPr>
          <w:p w14:paraId="12522C0A" w14:textId="77777777" w:rsidR="00EE2722" w:rsidRPr="00E07966" w:rsidRDefault="00EE2722" w:rsidP="003616AC">
            <w:pPr>
              <w:spacing w:before="120" w:after="120"/>
              <w:jc w:val="center"/>
              <w:rPr>
                <w:rFonts w:ascii="Arial" w:hAnsi="Arial" w:cs="Arial"/>
                <w:color w:val="FF0000"/>
                <w:sz w:val="18"/>
                <w:szCs w:val="18"/>
              </w:rPr>
            </w:pPr>
            <w:r w:rsidRPr="00E07966">
              <w:rPr>
                <w:rFonts w:ascii="Arial" w:hAnsi="Arial" w:cs="Arial"/>
                <w:color w:val="FF0000"/>
                <w:sz w:val="18"/>
                <w:szCs w:val="18"/>
              </w:rPr>
              <w:t>Typ/typy projektów przewidziane do realizacji w ramach konkursu</w:t>
            </w:r>
          </w:p>
        </w:tc>
        <w:tc>
          <w:tcPr>
            <w:tcW w:w="4209" w:type="pct"/>
            <w:gridSpan w:val="18"/>
            <w:tcBorders>
              <w:top w:val="single" w:sz="6" w:space="0" w:color="auto"/>
              <w:bottom w:val="nil"/>
              <w:right w:val="single" w:sz="12" w:space="0" w:color="auto"/>
            </w:tcBorders>
          </w:tcPr>
          <w:p w14:paraId="75702B6F" w14:textId="77777777" w:rsidR="00EE2722" w:rsidRPr="00E07966" w:rsidRDefault="00EE2722" w:rsidP="0035105B">
            <w:pPr>
              <w:pStyle w:val="Default"/>
              <w:jc w:val="both"/>
              <w:rPr>
                <w:color w:val="FF0000"/>
                <w:sz w:val="18"/>
                <w:szCs w:val="18"/>
              </w:rPr>
            </w:pPr>
            <w:r w:rsidRPr="00E07966">
              <w:rPr>
                <w:b/>
                <w:bCs/>
                <w:color w:val="FF0000"/>
                <w:sz w:val="18"/>
                <w:szCs w:val="18"/>
              </w:rPr>
              <w:t>Wsparcie indywidualnej i kompleksowej aktywizacji zawodowo-edukacyjnej osób młodych (bezrobotnych, biernych za</w:t>
            </w:r>
            <w:r w:rsidR="0035105B" w:rsidRPr="00E07966">
              <w:rPr>
                <w:b/>
                <w:bCs/>
                <w:color w:val="FF0000"/>
                <w:sz w:val="18"/>
                <w:szCs w:val="18"/>
              </w:rPr>
              <w:t>wodowo oraz poszukujących pracy</w:t>
            </w:r>
            <w:r w:rsidRPr="00E07966">
              <w:rPr>
                <w:b/>
                <w:bCs/>
                <w:color w:val="FF0000"/>
                <w:sz w:val="18"/>
                <w:szCs w:val="18"/>
              </w:rPr>
              <w:t xml:space="preserve"> niezarejestrowanych w urzędzie pracy) poprzez: </w:t>
            </w:r>
          </w:p>
        </w:tc>
      </w:tr>
      <w:tr w:rsidR="00EE2722" w14:paraId="7CD52BDF" w14:textId="77777777" w:rsidTr="00E07966">
        <w:trPr>
          <w:trHeight w:val="680"/>
          <w:jc w:val="center"/>
        </w:trPr>
        <w:tc>
          <w:tcPr>
            <w:tcW w:w="791" w:type="pct"/>
            <w:vMerge/>
            <w:tcBorders>
              <w:top w:val="single" w:sz="6" w:space="0" w:color="auto"/>
              <w:left w:val="single" w:sz="12" w:space="0" w:color="auto"/>
              <w:bottom w:val="single" w:sz="6" w:space="0" w:color="auto"/>
            </w:tcBorders>
            <w:shd w:val="clear" w:color="auto" w:fill="B6DDE8"/>
            <w:vAlign w:val="center"/>
          </w:tcPr>
          <w:p w14:paraId="741AF14A" w14:textId="77777777" w:rsidR="00EE2722" w:rsidRPr="00E07966" w:rsidRDefault="00EE2722" w:rsidP="007F6280">
            <w:pPr>
              <w:spacing w:before="120" w:after="120"/>
              <w:jc w:val="center"/>
              <w:rPr>
                <w:rFonts w:ascii="Arial" w:hAnsi="Arial" w:cs="Arial"/>
                <w:color w:val="FF0000"/>
                <w:sz w:val="18"/>
                <w:szCs w:val="18"/>
              </w:rPr>
            </w:pPr>
          </w:p>
        </w:tc>
        <w:tc>
          <w:tcPr>
            <w:tcW w:w="4209" w:type="pct"/>
            <w:gridSpan w:val="18"/>
            <w:tcBorders>
              <w:top w:val="nil"/>
              <w:bottom w:val="single" w:sz="6" w:space="0" w:color="auto"/>
              <w:right w:val="single" w:sz="12" w:space="0" w:color="auto"/>
            </w:tcBorders>
          </w:tcPr>
          <w:p w14:paraId="48A78D28" w14:textId="77777777" w:rsidR="00EE2722" w:rsidRPr="00E07966" w:rsidRDefault="003B06C9" w:rsidP="00844C89">
            <w:pPr>
              <w:pStyle w:val="Default"/>
              <w:jc w:val="both"/>
              <w:rPr>
                <w:color w:val="FF0000"/>
                <w:sz w:val="18"/>
                <w:szCs w:val="18"/>
              </w:rPr>
            </w:pPr>
            <w:r w:rsidRPr="00E07966">
              <w:rPr>
                <w:b/>
                <w:bCs/>
                <w:color w:val="FF0000"/>
                <w:sz w:val="18"/>
                <w:szCs w:val="18"/>
              </w:rPr>
              <w:t xml:space="preserve">1. </w:t>
            </w:r>
            <w:r w:rsidR="00EE2722" w:rsidRPr="00E07966">
              <w:rPr>
                <w:b/>
                <w:bCs/>
                <w:color w:val="FF0000"/>
                <w:sz w:val="18"/>
                <w:szCs w:val="18"/>
              </w:rPr>
              <w:t xml:space="preserve">Instrumenty i usługi rynku pracy służące indywidualizacji wsparcia oraz pomocy </w:t>
            </w:r>
            <w:r w:rsidR="003E741A" w:rsidRPr="00E07966">
              <w:rPr>
                <w:b/>
                <w:bCs/>
                <w:color w:val="FF0000"/>
                <w:sz w:val="18"/>
                <w:szCs w:val="18"/>
              </w:rPr>
              <w:br/>
            </w:r>
            <w:r w:rsidR="00EE2722" w:rsidRPr="00E07966">
              <w:rPr>
                <w:b/>
                <w:bCs/>
                <w:color w:val="FF0000"/>
                <w:sz w:val="18"/>
                <w:szCs w:val="18"/>
              </w:rPr>
              <w:t>w zakresie określenia ścieżki zawodowej (obligatoryjne):</w:t>
            </w:r>
          </w:p>
          <w:p w14:paraId="5EDF1950" w14:textId="77777777" w:rsidR="00EE2722" w:rsidRPr="00E07966" w:rsidRDefault="00EE2722" w:rsidP="003B06C9">
            <w:pPr>
              <w:pStyle w:val="Default"/>
              <w:numPr>
                <w:ilvl w:val="0"/>
                <w:numId w:val="20"/>
              </w:numPr>
              <w:jc w:val="both"/>
              <w:rPr>
                <w:color w:val="FF0000"/>
                <w:sz w:val="18"/>
                <w:szCs w:val="18"/>
              </w:rPr>
            </w:pPr>
            <w:r w:rsidRPr="00E07966">
              <w:rPr>
                <w:color w:val="FF0000"/>
                <w:sz w:val="18"/>
                <w:szCs w:val="18"/>
              </w:rPr>
              <w:t xml:space="preserve">identyfikacja potrzeb osób młodych pozostających bez zatrudnienia oraz diagnozowanie możliwości w zakresie doskonalenia zawodowego, w tym identyfikacja stopnia oddalenia od rynku pracy osób młodych, </w:t>
            </w:r>
          </w:p>
          <w:p w14:paraId="2FDAED7A" w14:textId="77777777" w:rsidR="00EE2722" w:rsidRPr="00E07966" w:rsidRDefault="003B06C9" w:rsidP="003B06C9">
            <w:pPr>
              <w:pStyle w:val="Default"/>
              <w:numPr>
                <w:ilvl w:val="0"/>
                <w:numId w:val="20"/>
              </w:numPr>
              <w:jc w:val="both"/>
              <w:rPr>
                <w:color w:val="FF0000"/>
                <w:sz w:val="18"/>
                <w:szCs w:val="18"/>
              </w:rPr>
            </w:pPr>
            <w:r w:rsidRPr="00E07966">
              <w:rPr>
                <w:color w:val="FF0000"/>
                <w:sz w:val="18"/>
                <w:szCs w:val="18"/>
              </w:rPr>
              <w:t>k</w:t>
            </w:r>
            <w:r w:rsidR="00EE2722" w:rsidRPr="00E07966">
              <w:rPr>
                <w:color w:val="FF0000"/>
                <w:sz w:val="18"/>
                <w:szCs w:val="18"/>
              </w:rPr>
              <w:t xml:space="preserve">ompleksowe i indywidualne pośrednictwo pracy w zakresie wyboru zawodu zgodnego z kwalifikacjami i kompetencjami wspieranej osoby lub poradnictwo zawodowe w zakresie planowania rozwoju kariery zawodowej, w tym podnoszenia lub uzupełniania kompetencji i kwalifikacji zawodowych. </w:t>
            </w:r>
          </w:p>
        </w:tc>
      </w:tr>
      <w:tr w:rsidR="00EE2722" w14:paraId="7A2F2573" w14:textId="77777777" w:rsidTr="00E07966">
        <w:trPr>
          <w:trHeight w:val="680"/>
          <w:jc w:val="center"/>
        </w:trPr>
        <w:tc>
          <w:tcPr>
            <w:tcW w:w="791" w:type="pct"/>
            <w:vMerge/>
            <w:tcBorders>
              <w:top w:val="single" w:sz="6" w:space="0" w:color="auto"/>
              <w:left w:val="single" w:sz="12" w:space="0" w:color="auto"/>
              <w:bottom w:val="single" w:sz="6" w:space="0" w:color="auto"/>
            </w:tcBorders>
            <w:shd w:val="clear" w:color="auto" w:fill="B6DDE8"/>
            <w:vAlign w:val="center"/>
          </w:tcPr>
          <w:p w14:paraId="1900FFF4" w14:textId="77777777" w:rsidR="00EE2722" w:rsidRPr="00E07966" w:rsidRDefault="00EE2722" w:rsidP="007F6280">
            <w:pPr>
              <w:spacing w:before="120" w:after="120"/>
              <w:jc w:val="center"/>
              <w:rPr>
                <w:rFonts w:ascii="Arial" w:hAnsi="Arial" w:cs="Arial"/>
                <w:color w:val="FF0000"/>
                <w:sz w:val="18"/>
                <w:szCs w:val="18"/>
              </w:rPr>
            </w:pPr>
          </w:p>
        </w:tc>
        <w:tc>
          <w:tcPr>
            <w:tcW w:w="4209" w:type="pct"/>
            <w:gridSpan w:val="18"/>
            <w:tcBorders>
              <w:top w:val="single" w:sz="6" w:space="0" w:color="auto"/>
              <w:bottom w:val="single" w:sz="6" w:space="0" w:color="auto"/>
              <w:right w:val="single" w:sz="12" w:space="0" w:color="auto"/>
            </w:tcBorders>
            <w:vAlign w:val="center"/>
          </w:tcPr>
          <w:p w14:paraId="5667E385" w14:textId="77777777" w:rsidR="00EE2722" w:rsidRPr="00E07966" w:rsidRDefault="00300EB6" w:rsidP="00844C89">
            <w:pPr>
              <w:pStyle w:val="Default"/>
              <w:ind w:left="26"/>
              <w:jc w:val="both"/>
              <w:rPr>
                <w:color w:val="FF0000"/>
                <w:sz w:val="18"/>
                <w:szCs w:val="18"/>
              </w:rPr>
            </w:pPr>
            <w:r w:rsidRPr="00E07966">
              <w:rPr>
                <w:b/>
                <w:bCs/>
                <w:color w:val="FF0000"/>
                <w:sz w:val="18"/>
                <w:szCs w:val="18"/>
              </w:rPr>
              <w:t xml:space="preserve">2. </w:t>
            </w:r>
            <w:r w:rsidR="00EE2722" w:rsidRPr="00E07966">
              <w:rPr>
                <w:b/>
                <w:bCs/>
                <w:color w:val="FF0000"/>
                <w:sz w:val="18"/>
                <w:szCs w:val="18"/>
              </w:rPr>
              <w:t xml:space="preserve">Instrumenty i usługi rynku pracy skierowane do osób, które przedwcześnie opuszczają system edukacji lub osób, u których zidentyfikowano potrzebę uzupełnienia lub zdobycia nowych umiejętności i kompetencji: </w:t>
            </w:r>
          </w:p>
          <w:p w14:paraId="6A9041C7" w14:textId="77777777" w:rsidR="00A670C4" w:rsidRPr="00E07966" w:rsidRDefault="00EE2722" w:rsidP="003B06C9">
            <w:pPr>
              <w:pStyle w:val="Akapitzlist"/>
              <w:numPr>
                <w:ilvl w:val="0"/>
                <w:numId w:val="36"/>
              </w:numPr>
              <w:jc w:val="both"/>
              <w:rPr>
                <w:rFonts w:ascii="Arial" w:hAnsi="Arial" w:cs="Arial"/>
                <w:color w:val="FF0000"/>
                <w:sz w:val="18"/>
                <w:szCs w:val="18"/>
              </w:rPr>
            </w:pPr>
            <w:r w:rsidRPr="00E07966">
              <w:rPr>
                <w:rFonts w:ascii="Arial" w:hAnsi="Arial" w:cs="Arial"/>
                <w:color w:val="FF0000"/>
                <w:sz w:val="18"/>
                <w:szCs w:val="18"/>
              </w:rPr>
              <w:t xml:space="preserve">kontynuacja nauki dla osób młodych, u których zdiagnozowano potrzebę uzupełnienia edukacji formalnej lub potrzebę potwierdzenia kwalifikacji m.in. poprzez odpowiednie egzaminy, </w:t>
            </w:r>
          </w:p>
          <w:p w14:paraId="3B384EAD" w14:textId="77777777" w:rsidR="00EE2722" w:rsidRPr="00E07966" w:rsidRDefault="00EE2722" w:rsidP="003B06C9">
            <w:pPr>
              <w:pStyle w:val="Akapitzlist"/>
              <w:numPr>
                <w:ilvl w:val="0"/>
                <w:numId w:val="36"/>
              </w:numPr>
              <w:jc w:val="both"/>
              <w:rPr>
                <w:rFonts w:ascii="Arial" w:hAnsi="Arial" w:cs="Arial"/>
                <w:color w:val="FF0000"/>
                <w:sz w:val="18"/>
                <w:szCs w:val="18"/>
              </w:rPr>
            </w:pPr>
            <w:r w:rsidRPr="00E07966">
              <w:rPr>
                <w:rFonts w:ascii="Arial" w:hAnsi="Arial" w:cs="Arial"/>
                <w:color w:val="FF0000"/>
                <w:sz w:val="18"/>
                <w:szCs w:val="18"/>
              </w:rPr>
              <w:t>nabywanie, podwyższanie lub dostosowywanie kompetencji i kwalifikacji, niezbędnych na rynku pracy w kontekście zidentyfikowanych potrzeb osoby, której udzielane jest wsparcie, m.in. poprzez wysokiej jakości szkolenia.</w:t>
            </w:r>
          </w:p>
        </w:tc>
      </w:tr>
      <w:tr w:rsidR="00EE2722" w14:paraId="539A8ED1" w14:textId="77777777" w:rsidTr="00E07966">
        <w:trPr>
          <w:trHeight w:val="680"/>
          <w:jc w:val="center"/>
        </w:trPr>
        <w:tc>
          <w:tcPr>
            <w:tcW w:w="791" w:type="pct"/>
            <w:vMerge/>
            <w:tcBorders>
              <w:top w:val="single" w:sz="6" w:space="0" w:color="auto"/>
              <w:left w:val="single" w:sz="12" w:space="0" w:color="auto"/>
              <w:bottom w:val="nil"/>
            </w:tcBorders>
            <w:shd w:val="clear" w:color="auto" w:fill="B6DDE8"/>
            <w:vAlign w:val="center"/>
          </w:tcPr>
          <w:p w14:paraId="7DBCAE7A" w14:textId="77777777" w:rsidR="00EE2722" w:rsidRPr="00E07966" w:rsidRDefault="00EE2722" w:rsidP="007F6280">
            <w:pPr>
              <w:spacing w:before="120" w:after="120"/>
              <w:jc w:val="center"/>
              <w:rPr>
                <w:rFonts w:ascii="Arial" w:hAnsi="Arial" w:cs="Arial"/>
                <w:color w:val="FF0000"/>
                <w:sz w:val="18"/>
                <w:szCs w:val="18"/>
              </w:rPr>
            </w:pPr>
          </w:p>
        </w:tc>
        <w:tc>
          <w:tcPr>
            <w:tcW w:w="4209" w:type="pct"/>
            <w:gridSpan w:val="18"/>
            <w:tcBorders>
              <w:top w:val="single" w:sz="6" w:space="0" w:color="auto"/>
              <w:bottom w:val="single" w:sz="12" w:space="0" w:color="auto"/>
              <w:right w:val="single" w:sz="12" w:space="0" w:color="auto"/>
            </w:tcBorders>
            <w:vAlign w:val="center"/>
          </w:tcPr>
          <w:p w14:paraId="4A7E6858" w14:textId="77777777" w:rsidR="00EE2722" w:rsidRPr="00E07966" w:rsidRDefault="00EE2722" w:rsidP="00844C89">
            <w:pPr>
              <w:spacing w:after="0" w:line="240" w:lineRule="auto"/>
              <w:jc w:val="both"/>
              <w:rPr>
                <w:rFonts w:ascii="Arial" w:hAnsi="Arial" w:cs="Arial"/>
                <w:color w:val="FF0000"/>
                <w:sz w:val="18"/>
                <w:szCs w:val="18"/>
              </w:rPr>
            </w:pPr>
            <w:r w:rsidRPr="00E07966">
              <w:rPr>
                <w:rFonts w:ascii="Arial" w:hAnsi="Arial" w:cs="Arial"/>
                <w:color w:val="FF0000"/>
                <w:sz w:val="18"/>
                <w:szCs w:val="18"/>
              </w:rPr>
              <w:t xml:space="preserve"> </w:t>
            </w:r>
            <w:r w:rsidRPr="00E07966">
              <w:rPr>
                <w:rFonts w:ascii="Arial" w:hAnsi="Arial" w:cs="Arial"/>
                <w:b/>
                <w:color w:val="FF0000"/>
                <w:sz w:val="18"/>
                <w:szCs w:val="18"/>
              </w:rPr>
              <w:t>3</w:t>
            </w:r>
            <w:r w:rsidRPr="00E07966">
              <w:rPr>
                <w:rFonts w:ascii="Arial" w:hAnsi="Arial" w:cs="Arial"/>
                <w:color w:val="FF0000"/>
                <w:sz w:val="18"/>
                <w:szCs w:val="18"/>
              </w:rPr>
              <w:t xml:space="preserve">. </w:t>
            </w:r>
            <w:r w:rsidRPr="00E07966">
              <w:rPr>
                <w:rFonts w:ascii="Arial" w:hAnsi="Arial" w:cs="Arial"/>
                <w:b/>
                <w:bCs/>
                <w:color w:val="FF0000"/>
                <w:sz w:val="18"/>
                <w:szCs w:val="18"/>
              </w:rPr>
              <w:t xml:space="preserve">Instrumenty i usługi rynku pracy służące zdobyciu doświadczenia zawodowego </w:t>
            </w:r>
          </w:p>
          <w:p w14:paraId="6E75D2B4" w14:textId="77777777" w:rsidR="00EE2722" w:rsidRPr="00E07966" w:rsidRDefault="00EE2722" w:rsidP="00844C89">
            <w:pPr>
              <w:pStyle w:val="Default"/>
              <w:jc w:val="both"/>
              <w:rPr>
                <w:color w:val="FF0000"/>
                <w:sz w:val="18"/>
                <w:szCs w:val="18"/>
              </w:rPr>
            </w:pPr>
            <w:r w:rsidRPr="00E07966">
              <w:rPr>
                <w:b/>
                <w:bCs/>
                <w:color w:val="FF0000"/>
                <w:sz w:val="18"/>
                <w:szCs w:val="18"/>
              </w:rPr>
              <w:t xml:space="preserve">wymaganego przez pracodawców (obligatoryjne): </w:t>
            </w:r>
          </w:p>
          <w:p w14:paraId="39214252" w14:textId="77777777" w:rsidR="00A670C4" w:rsidRPr="00E07966" w:rsidRDefault="00EE2722" w:rsidP="003B06C9">
            <w:pPr>
              <w:pStyle w:val="Default"/>
              <w:numPr>
                <w:ilvl w:val="0"/>
                <w:numId w:val="35"/>
              </w:numPr>
              <w:jc w:val="both"/>
              <w:rPr>
                <w:color w:val="FF0000"/>
                <w:sz w:val="18"/>
                <w:szCs w:val="18"/>
              </w:rPr>
            </w:pPr>
            <w:r w:rsidRPr="00E07966">
              <w:rPr>
                <w:color w:val="FF0000"/>
                <w:sz w:val="18"/>
                <w:szCs w:val="18"/>
              </w:rPr>
              <w:t xml:space="preserve">nabywanie lub uzupełnianie doświadczenia zawodowego oraz praktycznych umiejętności w zakresie wykonywania danego zawodu, m.in. poprzez staże i praktyki, spełniające standardy wskazane w Europejskiej Ramie Jakości Praktyk i Staży, </w:t>
            </w:r>
          </w:p>
          <w:p w14:paraId="4BFA123D" w14:textId="77777777" w:rsidR="00EE2722" w:rsidRPr="00E07966" w:rsidRDefault="00EE2722" w:rsidP="003B06C9">
            <w:pPr>
              <w:pStyle w:val="Default"/>
              <w:numPr>
                <w:ilvl w:val="0"/>
                <w:numId w:val="22"/>
              </w:numPr>
              <w:jc w:val="both"/>
              <w:rPr>
                <w:color w:val="FF0000"/>
                <w:sz w:val="18"/>
                <w:szCs w:val="18"/>
              </w:rPr>
            </w:pPr>
            <w:r w:rsidRPr="00E07966">
              <w:rPr>
                <w:color w:val="FF0000"/>
                <w:sz w:val="18"/>
                <w:szCs w:val="18"/>
              </w:rPr>
              <w:t xml:space="preserve">wsparcie zatrudnienia osoby młodej u przedsiębiorcy lub innego pracodawcy stanowiące zachętę do zatrudnienia, m.in. poprzez pokrycie kosztów subsydiowania zatrudnienia dla osób, u których zidentyfikowano adekwatność tej formy wsparcia, refundację wyposażenia lub doposażenia stanowiska (wyłącznie w połączeniu </w:t>
            </w:r>
            <w:r w:rsidR="003E741A" w:rsidRPr="00E07966">
              <w:rPr>
                <w:color w:val="FF0000"/>
                <w:sz w:val="18"/>
                <w:szCs w:val="18"/>
              </w:rPr>
              <w:br/>
            </w:r>
            <w:r w:rsidRPr="00E07966">
              <w:rPr>
                <w:color w:val="FF0000"/>
                <w:sz w:val="18"/>
                <w:szCs w:val="18"/>
              </w:rPr>
              <w:t xml:space="preserve">z subsydiowanym zatrudnieniem).  </w:t>
            </w:r>
          </w:p>
        </w:tc>
      </w:tr>
      <w:tr w:rsidR="00A6469F" w14:paraId="6961E546" w14:textId="77777777" w:rsidTr="00E07966">
        <w:trPr>
          <w:trHeight w:val="680"/>
          <w:jc w:val="center"/>
        </w:trPr>
        <w:tc>
          <w:tcPr>
            <w:tcW w:w="791" w:type="pct"/>
            <w:vMerge w:val="restart"/>
            <w:tcBorders>
              <w:top w:val="nil"/>
              <w:left w:val="single" w:sz="12" w:space="0" w:color="auto"/>
            </w:tcBorders>
            <w:shd w:val="clear" w:color="auto" w:fill="B6DDE8"/>
            <w:vAlign w:val="center"/>
          </w:tcPr>
          <w:p w14:paraId="6B65CDE7" w14:textId="77777777" w:rsidR="00A6469F" w:rsidRPr="00E07966" w:rsidRDefault="00A6469F" w:rsidP="007F6280">
            <w:pPr>
              <w:spacing w:before="120" w:after="120"/>
              <w:jc w:val="center"/>
              <w:rPr>
                <w:rFonts w:ascii="Arial" w:hAnsi="Arial" w:cs="Arial"/>
                <w:color w:val="FF0000"/>
                <w:sz w:val="18"/>
                <w:szCs w:val="18"/>
              </w:rPr>
            </w:pPr>
          </w:p>
        </w:tc>
        <w:tc>
          <w:tcPr>
            <w:tcW w:w="4209" w:type="pct"/>
            <w:gridSpan w:val="18"/>
            <w:tcBorders>
              <w:top w:val="single" w:sz="6" w:space="0" w:color="auto"/>
              <w:bottom w:val="single" w:sz="12" w:space="0" w:color="auto"/>
              <w:right w:val="single" w:sz="12" w:space="0" w:color="auto"/>
            </w:tcBorders>
            <w:vAlign w:val="center"/>
          </w:tcPr>
          <w:p w14:paraId="3B98F8ED" w14:textId="77777777" w:rsidR="00A6469F" w:rsidRPr="00E07966" w:rsidRDefault="00A6469F" w:rsidP="00844C89">
            <w:pPr>
              <w:pStyle w:val="Default"/>
              <w:jc w:val="both"/>
              <w:rPr>
                <w:color w:val="FF0000"/>
                <w:sz w:val="18"/>
                <w:szCs w:val="18"/>
              </w:rPr>
            </w:pPr>
            <w:r w:rsidRPr="00E07966">
              <w:rPr>
                <w:color w:val="FF0000"/>
                <w:sz w:val="18"/>
                <w:szCs w:val="18"/>
              </w:rPr>
              <w:t xml:space="preserve"> </w:t>
            </w:r>
            <w:r w:rsidRPr="00E07966">
              <w:rPr>
                <w:b/>
                <w:color w:val="FF0000"/>
                <w:sz w:val="18"/>
                <w:szCs w:val="18"/>
              </w:rPr>
              <w:t>4.</w:t>
            </w:r>
            <w:r w:rsidRPr="00E07966">
              <w:rPr>
                <w:color w:val="FF0000"/>
                <w:sz w:val="18"/>
                <w:szCs w:val="18"/>
              </w:rPr>
              <w:t xml:space="preserve"> </w:t>
            </w:r>
            <w:r w:rsidRPr="00E07966">
              <w:rPr>
                <w:b/>
                <w:bCs/>
                <w:color w:val="FF0000"/>
                <w:sz w:val="18"/>
                <w:szCs w:val="18"/>
              </w:rPr>
              <w:t xml:space="preserve">Instrumenty i usługi rynku pracy skierowane do osób niepełnosprawnych: </w:t>
            </w:r>
          </w:p>
          <w:p w14:paraId="7692660D" w14:textId="77777777" w:rsidR="00A6469F" w:rsidRPr="00E07966" w:rsidRDefault="00A6469F" w:rsidP="00844C89">
            <w:pPr>
              <w:spacing w:after="0" w:line="240" w:lineRule="auto"/>
              <w:jc w:val="both"/>
              <w:rPr>
                <w:rFonts w:ascii="Arial" w:hAnsi="Arial" w:cs="Arial"/>
                <w:color w:val="FF0000"/>
                <w:sz w:val="18"/>
                <w:szCs w:val="18"/>
              </w:rPr>
            </w:pPr>
            <w:r w:rsidRPr="00E07966">
              <w:rPr>
                <w:rFonts w:ascii="Arial" w:hAnsi="Arial" w:cs="Arial"/>
                <w:color w:val="FF0000"/>
                <w:sz w:val="18"/>
                <w:szCs w:val="18"/>
              </w:rPr>
              <w:t xml:space="preserve">niwelowanie barier jakie napotykają osoby młode niepełnosprawne w zakresie zdobycia </w:t>
            </w:r>
            <w:r w:rsidRPr="00E07966">
              <w:rPr>
                <w:rFonts w:ascii="Arial" w:hAnsi="Arial" w:cs="Arial"/>
                <w:color w:val="FF0000"/>
                <w:sz w:val="18"/>
                <w:szCs w:val="18"/>
              </w:rPr>
              <w:br/>
              <w:t>i utrzymania zatrudnienia, m.in. poprzez finansowanie pracy asystenta osoby niepełnosprawnej, którego praca spełnia standardy wyznaczone dla takiej usługi i doposażenie stanowiska pracy do potrzeb osób niepełnosprawnych.</w:t>
            </w:r>
          </w:p>
        </w:tc>
      </w:tr>
      <w:tr w:rsidR="00A6469F" w14:paraId="4242EE9C" w14:textId="77777777" w:rsidTr="00E07966">
        <w:trPr>
          <w:trHeight w:val="680"/>
          <w:jc w:val="center"/>
        </w:trPr>
        <w:tc>
          <w:tcPr>
            <w:tcW w:w="791" w:type="pct"/>
            <w:vMerge/>
            <w:tcBorders>
              <w:left w:val="single" w:sz="12" w:space="0" w:color="auto"/>
              <w:bottom w:val="single" w:sz="4" w:space="0" w:color="auto"/>
            </w:tcBorders>
            <w:shd w:val="clear" w:color="auto" w:fill="B6DDE8"/>
            <w:vAlign w:val="center"/>
          </w:tcPr>
          <w:p w14:paraId="6BA5A5A3" w14:textId="77777777" w:rsidR="00A6469F" w:rsidRPr="00E07966" w:rsidRDefault="00A6469F" w:rsidP="007F6280">
            <w:pPr>
              <w:spacing w:before="120" w:after="120"/>
              <w:jc w:val="center"/>
              <w:rPr>
                <w:rFonts w:ascii="Arial" w:hAnsi="Arial" w:cs="Arial"/>
                <w:color w:val="FF0000"/>
                <w:sz w:val="18"/>
                <w:szCs w:val="18"/>
              </w:rPr>
            </w:pPr>
          </w:p>
        </w:tc>
        <w:tc>
          <w:tcPr>
            <w:tcW w:w="4209" w:type="pct"/>
            <w:gridSpan w:val="18"/>
            <w:tcBorders>
              <w:top w:val="single" w:sz="6" w:space="0" w:color="auto"/>
              <w:bottom w:val="single" w:sz="12" w:space="0" w:color="auto"/>
              <w:right w:val="single" w:sz="12" w:space="0" w:color="auto"/>
            </w:tcBorders>
            <w:vAlign w:val="center"/>
          </w:tcPr>
          <w:p w14:paraId="4CD05E0B" w14:textId="77777777" w:rsidR="00A6469F" w:rsidRPr="00E07966" w:rsidRDefault="00A6469F" w:rsidP="00A6469F">
            <w:pPr>
              <w:autoSpaceDE w:val="0"/>
              <w:autoSpaceDN w:val="0"/>
              <w:adjustRightInd w:val="0"/>
              <w:spacing w:after="0" w:line="240" w:lineRule="auto"/>
              <w:jc w:val="both"/>
              <w:rPr>
                <w:rFonts w:ascii="Arial" w:hAnsi="Arial" w:cs="Arial"/>
                <w:b/>
                <w:bCs/>
                <w:color w:val="FF0000"/>
                <w:sz w:val="18"/>
                <w:szCs w:val="18"/>
                <w:lang w:eastAsia="pl-PL"/>
              </w:rPr>
            </w:pPr>
            <w:r w:rsidRPr="00E07966">
              <w:rPr>
                <w:rFonts w:ascii="Arial" w:hAnsi="Arial" w:cs="Arial"/>
                <w:b/>
                <w:color w:val="FF0000"/>
                <w:sz w:val="18"/>
                <w:szCs w:val="18"/>
              </w:rPr>
              <w:t xml:space="preserve">5. </w:t>
            </w:r>
            <w:r w:rsidRPr="00E07966">
              <w:rPr>
                <w:rFonts w:ascii="Arial" w:hAnsi="Arial" w:cs="Arial"/>
                <w:b/>
                <w:bCs/>
                <w:color w:val="FF0000"/>
                <w:sz w:val="18"/>
                <w:szCs w:val="18"/>
                <w:lang w:eastAsia="pl-PL"/>
              </w:rPr>
              <w:t xml:space="preserve">Instrumenty i usługi rynku pracy służące wsparciu mobilności międzysektorowej </w:t>
            </w:r>
            <w:r w:rsidRPr="00E07966">
              <w:rPr>
                <w:rFonts w:ascii="Arial" w:hAnsi="Arial" w:cs="Arial"/>
                <w:b/>
                <w:bCs/>
                <w:color w:val="FF0000"/>
                <w:sz w:val="18"/>
                <w:szCs w:val="18"/>
                <w:lang w:eastAsia="pl-PL"/>
              </w:rPr>
              <w:br/>
              <w:t>i geograficznej:</w:t>
            </w:r>
          </w:p>
          <w:p w14:paraId="70B4A156" w14:textId="77777777" w:rsidR="00A6469F" w:rsidRPr="00E07966" w:rsidRDefault="00A6469F" w:rsidP="00A6469F">
            <w:pPr>
              <w:pStyle w:val="Akapitzlist"/>
              <w:numPr>
                <w:ilvl w:val="0"/>
                <w:numId w:val="33"/>
              </w:numPr>
              <w:adjustRightInd w:val="0"/>
              <w:jc w:val="both"/>
              <w:rPr>
                <w:rFonts w:ascii="Arial" w:hAnsi="Arial" w:cs="Arial"/>
                <w:bCs/>
                <w:color w:val="FF0000"/>
                <w:sz w:val="18"/>
                <w:szCs w:val="18"/>
                <w:lang w:eastAsia="pl-PL"/>
              </w:rPr>
            </w:pPr>
            <w:r w:rsidRPr="00E07966">
              <w:rPr>
                <w:rFonts w:ascii="Arial" w:hAnsi="Arial" w:cs="Arial"/>
                <w:bCs/>
                <w:color w:val="FF0000"/>
                <w:sz w:val="18"/>
                <w:szCs w:val="18"/>
                <w:lang w:eastAsia="pl-PL"/>
              </w:rPr>
              <w:t>wsparcie mobilności międzysektorowej dl</w:t>
            </w:r>
            <w:r w:rsidR="003B06C9" w:rsidRPr="00E07966">
              <w:rPr>
                <w:rFonts w:ascii="Arial" w:hAnsi="Arial" w:cs="Arial"/>
                <w:bCs/>
                <w:color w:val="FF0000"/>
                <w:sz w:val="18"/>
                <w:szCs w:val="18"/>
                <w:lang w:eastAsia="pl-PL"/>
              </w:rPr>
              <w:t xml:space="preserve">a osób, które mają trudności ze </w:t>
            </w:r>
            <w:r w:rsidRPr="00E07966">
              <w:rPr>
                <w:rFonts w:ascii="Arial" w:hAnsi="Arial" w:cs="Arial"/>
                <w:bCs/>
                <w:color w:val="FF0000"/>
                <w:sz w:val="18"/>
                <w:szCs w:val="18"/>
                <w:lang w:eastAsia="pl-PL"/>
              </w:rPr>
              <w:t>znalezieniem zatrudnienia w sektorze lub branży, m.in. poprzez zmianę lub uzupełnienie kompetencji lub kwalifikacji pozwalających na podjęcie zatrudnienia w innym sektorze, min. poprzez praktyki, staże i szkolenia, spełniające standardy wyznaczone dla tych usług (np. Europejskie i Polskie Ramy Jakości Praktyk i Staży),</w:t>
            </w:r>
          </w:p>
          <w:p w14:paraId="5C9E5C2C" w14:textId="77777777" w:rsidR="00A6469F" w:rsidRPr="00E07966" w:rsidRDefault="00A6469F" w:rsidP="00A6469F">
            <w:pPr>
              <w:pStyle w:val="Default"/>
              <w:numPr>
                <w:ilvl w:val="0"/>
                <w:numId w:val="33"/>
              </w:numPr>
              <w:jc w:val="both"/>
              <w:rPr>
                <w:color w:val="FF0000"/>
                <w:sz w:val="18"/>
                <w:szCs w:val="18"/>
              </w:rPr>
            </w:pPr>
            <w:r w:rsidRPr="00E07966">
              <w:rPr>
                <w:bCs/>
                <w:color w:val="FF0000"/>
                <w:sz w:val="18"/>
                <w:szCs w:val="18"/>
              </w:rPr>
              <w:t>wsparcie mobilności geograficznej dla osób młodych, u których zidentyfikowano problem z zatrudnieniem w miejscu zamieszkania, m.in. poprzez pokrycie kosztów dojazdu do pracy lub wstępnego zagospodarowania w nowym miejscu zamieszkania, m.in. poprzez finansowanie kosztów dojazdu, zapewnienie środków na zasiedlenie,</w:t>
            </w:r>
          </w:p>
        </w:tc>
      </w:tr>
      <w:tr w:rsidR="00EE2722" w14:paraId="5723260D" w14:textId="77777777" w:rsidTr="00EE4DC5">
        <w:trPr>
          <w:trHeight w:val="567"/>
          <w:jc w:val="center"/>
        </w:trPr>
        <w:tc>
          <w:tcPr>
            <w:tcW w:w="5000" w:type="pct"/>
            <w:gridSpan w:val="19"/>
            <w:tcBorders>
              <w:top w:val="single" w:sz="12" w:space="0" w:color="auto"/>
              <w:left w:val="single" w:sz="12" w:space="0" w:color="auto"/>
              <w:bottom w:val="single" w:sz="12" w:space="0" w:color="auto"/>
              <w:right w:val="single" w:sz="12" w:space="0" w:color="auto"/>
            </w:tcBorders>
            <w:shd w:val="clear" w:color="auto" w:fill="B6DDE8"/>
            <w:vAlign w:val="center"/>
          </w:tcPr>
          <w:p w14:paraId="1CC89C5C" w14:textId="77777777" w:rsidR="00EE2722" w:rsidRPr="00E07966" w:rsidRDefault="00EE2722" w:rsidP="003616AC">
            <w:pPr>
              <w:spacing w:before="120" w:after="120"/>
              <w:ind w:left="57"/>
              <w:jc w:val="center"/>
              <w:rPr>
                <w:rFonts w:ascii="Arial" w:hAnsi="Arial" w:cs="Arial"/>
                <w:color w:val="FF0000"/>
                <w:sz w:val="18"/>
                <w:szCs w:val="18"/>
              </w:rPr>
            </w:pPr>
            <w:r w:rsidRPr="00E07966">
              <w:rPr>
                <w:rFonts w:ascii="Arial" w:hAnsi="Arial" w:cs="Arial"/>
                <w:b/>
                <w:color w:val="FF0000"/>
                <w:sz w:val="18"/>
                <w:szCs w:val="18"/>
              </w:rPr>
              <w:t>ZAKŁADANE EFEKTY KONKURSU WYRAŻONE WSKAŹNIKAMI (W PODZIALE NA PŁEĆ I OGÓŁEM)</w:t>
            </w:r>
          </w:p>
        </w:tc>
      </w:tr>
      <w:tr w:rsidR="00EE2722" w14:paraId="58C7BF9D" w14:textId="77777777" w:rsidTr="00EE4DC5">
        <w:trPr>
          <w:trHeight w:val="567"/>
          <w:jc w:val="center"/>
        </w:trPr>
        <w:tc>
          <w:tcPr>
            <w:tcW w:w="5000" w:type="pct"/>
            <w:gridSpan w:val="19"/>
            <w:tcBorders>
              <w:top w:val="single" w:sz="12" w:space="0" w:color="auto"/>
              <w:left w:val="single" w:sz="12" w:space="0" w:color="auto"/>
              <w:bottom w:val="single" w:sz="12" w:space="0" w:color="auto"/>
              <w:right w:val="single" w:sz="12" w:space="0" w:color="auto"/>
            </w:tcBorders>
            <w:shd w:val="clear" w:color="auto" w:fill="B6DDE8"/>
            <w:vAlign w:val="center"/>
          </w:tcPr>
          <w:p w14:paraId="7A779623" w14:textId="77777777" w:rsidR="00EE2722" w:rsidRPr="00E07966" w:rsidRDefault="00EE2722" w:rsidP="00E72DB6">
            <w:pPr>
              <w:spacing w:before="120" w:after="120"/>
              <w:ind w:left="57"/>
              <w:jc w:val="center"/>
              <w:rPr>
                <w:rFonts w:ascii="Arial" w:hAnsi="Arial" w:cs="Arial"/>
                <w:b/>
                <w:color w:val="FF0000"/>
                <w:sz w:val="18"/>
                <w:szCs w:val="18"/>
              </w:rPr>
            </w:pPr>
            <w:r w:rsidRPr="00E07966">
              <w:rPr>
                <w:rFonts w:ascii="Arial" w:hAnsi="Arial" w:cs="Arial"/>
                <w:b/>
                <w:color w:val="FF0000"/>
                <w:sz w:val="18"/>
                <w:szCs w:val="18"/>
              </w:rPr>
              <w:t>WSKAŹNIKI REZULTATU</w:t>
            </w:r>
          </w:p>
        </w:tc>
      </w:tr>
      <w:tr w:rsidR="009C0587" w14:paraId="3C5E3562" w14:textId="77777777" w:rsidTr="00E07966">
        <w:trPr>
          <w:trHeight w:val="567"/>
          <w:jc w:val="center"/>
        </w:trPr>
        <w:tc>
          <w:tcPr>
            <w:tcW w:w="3159" w:type="pct"/>
            <w:gridSpan w:val="11"/>
            <w:vMerge w:val="restart"/>
            <w:tcBorders>
              <w:top w:val="single" w:sz="12" w:space="0" w:color="auto"/>
              <w:left w:val="single" w:sz="12" w:space="0" w:color="auto"/>
              <w:right w:val="single" w:sz="6" w:space="0" w:color="auto"/>
            </w:tcBorders>
            <w:shd w:val="clear" w:color="auto" w:fill="B6DDE8"/>
            <w:vAlign w:val="center"/>
          </w:tcPr>
          <w:p w14:paraId="020ED077" w14:textId="77777777" w:rsidR="00EE2722" w:rsidRPr="00E07966" w:rsidRDefault="00EE2722" w:rsidP="000F5725">
            <w:pPr>
              <w:spacing w:before="120" w:after="120"/>
              <w:ind w:left="57"/>
              <w:jc w:val="center"/>
              <w:rPr>
                <w:rFonts w:ascii="Arial" w:hAnsi="Arial" w:cs="Arial"/>
                <w:b/>
                <w:color w:val="FF0000"/>
                <w:sz w:val="18"/>
                <w:szCs w:val="18"/>
              </w:rPr>
            </w:pPr>
            <w:r w:rsidRPr="00E07966">
              <w:rPr>
                <w:rFonts w:ascii="Arial" w:hAnsi="Arial" w:cs="Arial"/>
                <w:b/>
                <w:color w:val="FF0000"/>
                <w:sz w:val="18"/>
                <w:szCs w:val="18"/>
              </w:rPr>
              <w:t>Nazwa wskaźnika</w:t>
            </w:r>
          </w:p>
        </w:tc>
        <w:tc>
          <w:tcPr>
            <w:tcW w:w="1841" w:type="pct"/>
            <w:gridSpan w:val="8"/>
            <w:tcBorders>
              <w:top w:val="single" w:sz="12" w:space="0" w:color="auto"/>
              <w:left w:val="single" w:sz="6" w:space="0" w:color="auto"/>
              <w:bottom w:val="single" w:sz="4" w:space="0" w:color="auto"/>
              <w:right w:val="single" w:sz="12" w:space="0" w:color="auto"/>
            </w:tcBorders>
            <w:shd w:val="clear" w:color="auto" w:fill="B6DDE8"/>
            <w:vAlign w:val="center"/>
          </w:tcPr>
          <w:p w14:paraId="0D602453" w14:textId="77777777" w:rsidR="00EE2722" w:rsidRPr="00E07966" w:rsidRDefault="00EE2722" w:rsidP="000F5725">
            <w:pPr>
              <w:spacing w:before="120" w:after="120"/>
              <w:ind w:left="57"/>
              <w:jc w:val="center"/>
              <w:rPr>
                <w:rFonts w:ascii="Arial" w:hAnsi="Arial" w:cs="Arial"/>
                <w:b/>
                <w:color w:val="FF0000"/>
                <w:sz w:val="18"/>
                <w:szCs w:val="18"/>
              </w:rPr>
            </w:pPr>
            <w:r w:rsidRPr="00E07966">
              <w:rPr>
                <w:rFonts w:ascii="Arial" w:hAnsi="Arial" w:cs="Arial"/>
                <w:b/>
                <w:color w:val="FF0000"/>
                <w:sz w:val="18"/>
                <w:szCs w:val="18"/>
              </w:rPr>
              <w:t>Wartość docelowa wskaźnika</w:t>
            </w:r>
          </w:p>
        </w:tc>
      </w:tr>
      <w:tr w:rsidR="00514D45" w:rsidRPr="00052D43" w14:paraId="5BEC7151" w14:textId="77777777" w:rsidTr="00E07966">
        <w:trPr>
          <w:trHeight w:val="567"/>
          <w:jc w:val="center"/>
        </w:trPr>
        <w:tc>
          <w:tcPr>
            <w:tcW w:w="3159" w:type="pct"/>
            <w:gridSpan w:val="11"/>
            <w:vMerge/>
            <w:tcBorders>
              <w:left w:val="single" w:sz="12" w:space="0" w:color="auto"/>
              <w:right w:val="single" w:sz="6" w:space="0" w:color="auto"/>
            </w:tcBorders>
            <w:shd w:val="clear" w:color="auto" w:fill="B6DDE8"/>
            <w:vAlign w:val="center"/>
          </w:tcPr>
          <w:p w14:paraId="0532C80C" w14:textId="77777777" w:rsidR="00EE2722" w:rsidRPr="00E07966" w:rsidRDefault="00EE2722" w:rsidP="000F5725">
            <w:pPr>
              <w:spacing w:before="120" w:after="120"/>
              <w:ind w:left="57"/>
              <w:jc w:val="center"/>
              <w:rPr>
                <w:rFonts w:ascii="Arial" w:hAnsi="Arial" w:cs="Arial"/>
                <w:b/>
                <w:color w:val="FF0000"/>
                <w:sz w:val="18"/>
                <w:szCs w:val="18"/>
              </w:rPr>
            </w:pPr>
          </w:p>
        </w:tc>
        <w:tc>
          <w:tcPr>
            <w:tcW w:w="1126" w:type="pct"/>
            <w:gridSpan w:val="4"/>
            <w:tcBorders>
              <w:top w:val="single" w:sz="4" w:space="0" w:color="auto"/>
              <w:left w:val="single" w:sz="6" w:space="0" w:color="auto"/>
              <w:bottom w:val="single" w:sz="4" w:space="0" w:color="auto"/>
              <w:right w:val="single" w:sz="4" w:space="0" w:color="auto"/>
            </w:tcBorders>
            <w:shd w:val="clear" w:color="auto" w:fill="B6DDE8"/>
            <w:vAlign w:val="center"/>
          </w:tcPr>
          <w:p w14:paraId="083126DD" w14:textId="77777777" w:rsidR="00EE2722" w:rsidRPr="00E07966" w:rsidRDefault="00EE2722" w:rsidP="00CF3B8C">
            <w:pPr>
              <w:spacing w:before="120" w:after="120"/>
              <w:ind w:left="57"/>
              <w:jc w:val="center"/>
              <w:rPr>
                <w:rFonts w:ascii="Arial" w:hAnsi="Arial" w:cs="Arial"/>
                <w:color w:val="FF0000"/>
                <w:sz w:val="18"/>
                <w:szCs w:val="18"/>
              </w:rPr>
            </w:pPr>
            <w:r w:rsidRPr="00E07966">
              <w:rPr>
                <w:rFonts w:ascii="Arial" w:hAnsi="Arial" w:cs="Arial"/>
                <w:color w:val="FF0000"/>
                <w:sz w:val="18"/>
                <w:szCs w:val="18"/>
              </w:rPr>
              <w:t>W podziale na:</w:t>
            </w:r>
          </w:p>
        </w:tc>
        <w:tc>
          <w:tcPr>
            <w:tcW w:w="714" w:type="pct"/>
            <w:gridSpan w:val="4"/>
            <w:vMerge w:val="restart"/>
            <w:tcBorders>
              <w:top w:val="single" w:sz="4" w:space="0" w:color="auto"/>
              <w:left w:val="single" w:sz="4" w:space="0" w:color="auto"/>
              <w:right w:val="single" w:sz="12" w:space="0" w:color="auto"/>
            </w:tcBorders>
            <w:shd w:val="clear" w:color="auto" w:fill="B6DDE8"/>
            <w:vAlign w:val="center"/>
          </w:tcPr>
          <w:p w14:paraId="60ACB018" w14:textId="77777777" w:rsidR="00EE2722" w:rsidRPr="00E07966" w:rsidRDefault="00EE2722" w:rsidP="00230F01">
            <w:pPr>
              <w:spacing w:before="120" w:after="120"/>
              <w:ind w:left="57"/>
              <w:jc w:val="center"/>
              <w:rPr>
                <w:rFonts w:ascii="Arial" w:hAnsi="Arial" w:cs="Arial"/>
                <w:color w:val="FF0000"/>
                <w:sz w:val="18"/>
                <w:szCs w:val="18"/>
              </w:rPr>
            </w:pPr>
            <w:r w:rsidRPr="00E07966">
              <w:rPr>
                <w:rFonts w:ascii="Arial" w:hAnsi="Arial" w:cs="Arial"/>
                <w:color w:val="FF0000"/>
                <w:sz w:val="18"/>
                <w:szCs w:val="18"/>
              </w:rPr>
              <w:t>Ogółem w konkursie</w:t>
            </w:r>
          </w:p>
        </w:tc>
      </w:tr>
      <w:tr w:rsidR="00D963F2" w:rsidRPr="00052D43" w14:paraId="1277B3F7" w14:textId="77777777" w:rsidTr="00E07966">
        <w:trPr>
          <w:trHeight w:val="567"/>
          <w:jc w:val="center"/>
        </w:trPr>
        <w:tc>
          <w:tcPr>
            <w:tcW w:w="3159" w:type="pct"/>
            <w:gridSpan w:val="11"/>
            <w:vMerge/>
            <w:tcBorders>
              <w:left w:val="single" w:sz="12" w:space="0" w:color="auto"/>
              <w:bottom w:val="single" w:sz="6" w:space="0" w:color="auto"/>
              <w:right w:val="single" w:sz="6" w:space="0" w:color="auto"/>
            </w:tcBorders>
            <w:shd w:val="clear" w:color="auto" w:fill="B6DDE8"/>
            <w:vAlign w:val="center"/>
          </w:tcPr>
          <w:p w14:paraId="18C42026" w14:textId="77777777" w:rsidR="00EE2722" w:rsidRPr="00E07966" w:rsidRDefault="00EE2722" w:rsidP="000F5725">
            <w:pPr>
              <w:spacing w:before="120" w:after="120"/>
              <w:ind w:left="57"/>
              <w:jc w:val="center"/>
              <w:rPr>
                <w:rFonts w:ascii="Arial" w:hAnsi="Arial" w:cs="Arial"/>
                <w:b/>
                <w:color w:val="FF0000"/>
                <w:sz w:val="18"/>
                <w:szCs w:val="18"/>
              </w:rPr>
            </w:pPr>
          </w:p>
        </w:tc>
        <w:tc>
          <w:tcPr>
            <w:tcW w:w="541" w:type="pct"/>
            <w:gridSpan w:val="2"/>
            <w:tcBorders>
              <w:top w:val="single" w:sz="4" w:space="0" w:color="auto"/>
              <w:left w:val="single" w:sz="6" w:space="0" w:color="auto"/>
              <w:bottom w:val="single" w:sz="6" w:space="0" w:color="auto"/>
              <w:right w:val="single" w:sz="4" w:space="0" w:color="auto"/>
            </w:tcBorders>
            <w:shd w:val="clear" w:color="auto" w:fill="B6DDE8"/>
            <w:vAlign w:val="center"/>
          </w:tcPr>
          <w:p w14:paraId="3711FE9D" w14:textId="77777777" w:rsidR="00EE2722" w:rsidRPr="00E07966" w:rsidRDefault="00EE2722" w:rsidP="000F5725">
            <w:pPr>
              <w:spacing w:before="120" w:after="120"/>
              <w:ind w:left="57"/>
              <w:jc w:val="center"/>
              <w:rPr>
                <w:rFonts w:ascii="Arial" w:hAnsi="Arial" w:cs="Arial"/>
                <w:color w:val="FF0000"/>
                <w:sz w:val="18"/>
                <w:szCs w:val="18"/>
              </w:rPr>
            </w:pPr>
            <w:r w:rsidRPr="00E07966">
              <w:rPr>
                <w:rFonts w:ascii="Arial" w:hAnsi="Arial" w:cs="Arial"/>
                <w:color w:val="FF0000"/>
                <w:sz w:val="18"/>
                <w:szCs w:val="18"/>
              </w:rPr>
              <w:t>Kobiety</w:t>
            </w:r>
          </w:p>
        </w:tc>
        <w:tc>
          <w:tcPr>
            <w:tcW w:w="585" w:type="pct"/>
            <w:gridSpan w:val="2"/>
            <w:tcBorders>
              <w:top w:val="single" w:sz="4" w:space="0" w:color="auto"/>
              <w:left w:val="single" w:sz="4" w:space="0" w:color="auto"/>
              <w:bottom w:val="single" w:sz="6" w:space="0" w:color="auto"/>
              <w:right w:val="single" w:sz="4" w:space="0" w:color="auto"/>
            </w:tcBorders>
            <w:shd w:val="clear" w:color="auto" w:fill="B6DDE8"/>
            <w:vAlign w:val="center"/>
          </w:tcPr>
          <w:p w14:paraId="48619857" w14:textId="77777777" w:rsidR="00EE2722" w:rsidRPr="00E07966" w:rsidRDefault="00EE2722" w:rsidP="000F5725">
            <w:pPr>
              <w:spacing w:before="120" w:after="120"/>
              <w:ind w:left="57"/>
              <w:jc w:val="center"/>
              <w:rPr>
                <w:rFonts w:ascii="Arial" w:hAnsi="Arial" w:cs="Arial"/>
                <w:color w:val="FF0000"/>
                <w:sz w:val="18"/>
                <w:szCs w:val="18"/>
              </w:rPr>
            </w:pPr>
            <w:r w:rsidRPr="00E07966">
              <w:rPr>
                <w:rFonts w:ascii="Arial" w:hAnsi="Arial" w:cs="Arial"/>
                <w:color w:val="FF0000"/>
                <w:sz w:val="18"/>
                <w:szCs w:val="18"/>
              </w:rPr>
              <w:t>Mężczyzn</w:t>
            </w:r>
          </w:p>
        </w:tc>
        <w:tc>
          <w:tcPr>
            <w:tcW w:w="714" w:type="pct"/>
            <w:gridSpan w:val="4"/>
            <w:vMerge/>
            <w:tcBorders>
              <w:left w:val="single" w:sz="4" w:space="0" w:color="auto"/>
              <w:bottom w:val="single" w:sz="6" w:space="0" w:color="auto"/>
              <w:right w:val="single" w:sz="12" w:space="0" w:color="auto"/>
            </w:tcBorders>
            <w:shd w:val="clear" w:color="auto" w:fill="B6DDE8"/>
            <w:vAlign w:val="center"/>
          </w:tcPr>
          <w:p w14:paraId="631E0A22" w14:textId="77777777" w:rsidR="00EE2722" w:rsidRPr="00E07966" w:rsidRDefault="00EE2722" w:rsidP="000F5725">
            <w:pPr>
              <w:spacing w:before="120" w:after="120"/>
              <w:ind w:left="57"/>
              <w:jc w:val="center"/>
              <w:rPr>
                <w:rFonts w:ascii="Arial" w:hAnsi="Arial" w:cs="Arial"/>
                <w:color w:val="FF0000"/>
                <w:sz w:val="18"/>
                <w:szCs w:val="18"/>
              </w:rPr>
            </w:pPr>
          </w:p>
        </w:tc>
      </w:tr>
      <w:tr w:rsidR="00D963F2" w:rsidRPr="00052D43" w14:paraId="5A90F2B3" w14:textId="77777777" w:rsidTr="00E07966">
        <w:trPr>
          <w:trHeight w:val="567"/>
          <w:jc w:val="center"/>
        </w:trPr>
        <w:tc>
          <w:tcPr>
            <w:tcW w:w="3159" w:type="pct"/>
            <w:gridSpan w:val="11"/>
            <w:tcBorders>
              <w:top w:val="single" w:sz="6" w:space="0" w:color="auto"/>
              <w:left w:val="single" w:sz="12" w:space="0" w:color="auto"/>
              <w:bottom w:val="single" w:sz="6" w:space="0" w:color="auto"/>
              <w:right w:val="single" w:sz="6" w:space="0" w:color="auto"/>
            </w:tcBorders>
            <w:shd w:val="clear" w:color="auto" w:fill="FFFFFF"/>
            <w:vAlign w:val="center"/>
          </w:tcPr>
          <w:p w14:paraId="153FB6A4" w14:textId="0E968193" w:rsidR="00EE2722" w:rsidRPr="00E07966" w:rsidRDefault="00EE2722" w:rsidP="00844C89">
            <w:pPr>
              <w:spacing w:before="120" w:after="120"/>
              <w:ind w:left="57"/>
              <w:jc w:val="both"/>
              <w:rPr>
                <w:rFonts w:ascii="Arial" w:hAnsi="Arial" w:cs="Arial"/>
                <w:b/>
                <w:color w:val="FF0000"/>
                <w:sz w:val="18"/>
                <w:szCs w:val="18"/>
              </w:rPr>
            </w:pPr>
          </w:p>
        </w:tc>
        <w:tc>
          <w:tcPr>
            <w:tcW w:w="541" w:type="pct"/>
            <w:gridSpan w:val="2"/>
            <w:tcBorders>
              <w:top w:val="single" w:sz="6" w:space="0" w:color="auto"/>
              <w:left w:val="single" w:sz="6" w:space="0" w:color="auto"/>
              <w:bottom w:val="single" w:sz="6" w:space="0" w:color="auto"/>
              <w:right w:val="single" w:sz="4" w:space="0" w:color="auto"/>
            </w:tcBorders>
            <w:shd w:val="clear" w:color="auto" w:fill="FFFFFF"/>
            <w:vAlign w:val="center"/>
          </w:tcPr>
          <w:p w14:paraId="484E75FD" w14:textId="77777777" w:rsidR="00EE2722" w:rsidRPr="00E07966" w:rsidRDefault="00EE2722" w:rsidP="000F5725">
            <w:pPr>
              <w:spacing w:before="120" w:after="120"/>
              <w:ind w:left="57"/>
              <w:jc w:val="center"/>
              <w:rPr>
                <w:rFonts w:ascii="Arial" w:hAnsi="Arial" w:cs="Arial"/>
                <w:color w:val="FF0000"/>
                <w:sz w:val="18"/>
                <w:szCs w:val="18"/>
              </w:rPr>
            </w:pPr>
          </w:p>
        </w:tc>
        <w:tc>
          <w:tcPr>
            <w:tcW w:w="585" w:type="pct"/>
            <w:gridSpan w:val="2"/>
            <w:tcBorders>
              <w:top w:val="single" w:sz="6" w:space="0" w:color="auto"/>
              <w:left w:val="single" w:sz="4" w:space="0" w:color="auto"/>
              <w:bottom w:val="single" w:sz="6" w:space="0" w:color="auto"/>
              <w:right w:val="single" w:sz="4" w:space="0" w:color="auto"/>
            </w:tcBorders>
            <w:shd w:val="clear" w:color="auto" w:fill="FFFFFF"/>
            <w:vAlign w:val="center"/>
          </w:tcPr>
          <w:p w14:paraId="05113E89" w14:textId="77777777" w:rsidR="00EE2722" w:rsidRPr="00E07966" w:rsidRDefault="00EE2722" w:rsidP="000F5725">
            <w:pPr>
              <w:spacing w:before="120" w:after="120"/>
              <w:ind w:left="57"/>
              <w:jc w:val="center"/>
              <w:rPr>
                <w:rFonts w:ascii="Arial" w:hAnsi="Arial" w:cs="Arial"/>
                <w:color w:val="FF0000"/>
                <w:sz w:val="18"/>
                <w:szCs w:val="18"/>
              </w:rPr>
            </w:pPr>
          </w:p>
        </w:tc>
        <w:tc>
          <w:tcPr>
            <w:tcW w:w="714" w:type="pct"/>
            <w:gridSpan w:val="4"/>
            <w:tcBorders>
              <w:top w:val="single" w:sz="6" w:space="0" w:color="auto"/>
              <w:left w:val="single" w:sz="4" w:space="0" w:color="auto"/>
              <w:bottom w:val="single" w:sz="6" w:space="0" w:color="auto"/>
              <w:right w:val="single" w:sz="12" w:space="0" w:color="auto"/>
            </w:tcBorders>
            <w:shd w:val="clear" w:color="auto" w:fill="FFFFFF"/>
            <w:vAlign w:val="center"/>
          </w:tcPr>
          <w:p w14:paraId="0198B629" w14:textId="3EF598DA" w:rsidR="00EE2722" w:rsidRPr="00E07966" w:rsidRDefault="00EE2722" w:rsidP="000F5725">
            <w:pPr>
              <w:spacing w:before="120" w:after="120"/>
              <w:ind w:left="57"/>
              <w:jc w:val="center"/>
              <w:rPr>
                <w:rFonts w:ascii="Arial" w:hAnsi="Arial" w:cs="Arial"/>
                <w:color w:val="FF0000"/>
                <w:sz w:val="18"/>
                <w:szCs w:val="18"/>
              </w:rPr>
            </w:pPr>
          </w:p>
        </w:tc>
      </w:tr>
      <w:tr w:rsidR="00EE2722" w14:paraId="07F0E74A" w14:textId="77777777" w:rsidTr="00EE4DC5">
        <w:trPr>
          <w:trHeight w:val="567"/>
          <w:jc w:val="center"/>
        </w:trPr>
        <w:tc>
          <w:tcPr>
            <w:tcW w:w="5000" w:type="pct"/>
            <w:gridSpan w:val="19"/>
            <w:tcBorders>
              <w:top w:val="single" w:sz="12" w:space="0" w:color="auto"/>
              <w:left w:val="single" w:sz="12" w:space="0" w:color="auto"/>
              <w:bottom w:val="single" w:sz="12" w:space="0" w:color="auto"/>
              <w:right w:val="single" w:sz="12" w:space="0" w:color="auto"/>
            </w:tcBorders>
            <w:shd w:val="clear" w:color="auto" w:fill="B6DDE8"/>
            <w:vAlign w:val="center"/>
          </w:tcPr>
          <w:p w14:paraId="05BB9287" w14:textId="77777777" w:rsidR="00EE2722" w:rsidRPr="00E07966" w:rsidRDefault="00EE2722" w:rsidP="006921C8">
            <w:pPr>
              <w:spacing w:before="120" w:after="120"/>
              <w:ind w:left="57"/>
              <w:jc w:val="center"/>
              <w:rPr>
                <w:rFonts w:ascii="Arial" w:hAnsi="Arial" w:cs="Arial"/>
                <w:b/>
                <w:color w:val="FF0000"/>
                <w:sz w:val="18"/>
                <w:szCs w:val="18"/>
                <w:vertAlign w:val="superscript"/>
              </w:rPr>
            </w:pPr>
            <w:r w:rsidRPr="00E07966">
              <w:rPr>
                <w:rFonts w:ascii="Arial" w:hAnsi="Arial" w:cs="Arial"/>
                <w:b/>
                <w:color w:val="FF0000"/>
                <w:sz w:val="18"/>
                <w:szCs w:val="18"/>
              </w:rPr>
              <w:t>WSKAŹNIKI PRODUKTU</w:t>
            </w:r>
          </w:p>
        </w:tc>
      </w:tr>
      <w:tr w:rsidR="009C0587" w14:paraId="5B18EF8F" w14:textId="77777777" w:rsidTr="00E07966">
        <w:trPr>
          <w:trHeight w:val="567"/>
          <w:jc w:val="center"/>
        </w:trPr>
        <w:tc>
          <w:tcPr>
            <w:tcW w:w="3159" w:type="pct"/>
            <w:gridSpan w:val="11"/>
            <w:vMerge w:val="restart"/>
            <w:tcBorders>
              <w:top w:val="single" w:sz="12" w:space="0" w:color="auto"/>
              <w:left w:val="single" w:sz="12" w:space="0" w:color="auto"/>
              <w:right w:val="single" w:sz="6" w:space="0" w:color="auto"/>
            </w:tcBorders>
            <w:shd w:val="clear" w:color="auto" w:fill="B6DDE8"/>
            <w:vAlign w:val="center"/>
          </w:tcPr>
          <w:p w14:paraId="3FE5B5BC" w14:textId="77777777" w:rsidR="00EE2722" w:rsidRPr="00E07966" w:rsidRDefault="00EE2722" w:rsidP="000F5725">
            <w:pPr>
              <w:spacing w:before="120" w:after="120"/>
              <w:ind w:left="57"/>
              <w:jc w:val="center"/>
              <w:rPr>
                <w:rFonts w:ascii="Arial" w:hAnsi="Arial" w:cs="Arial"/>
                <w:b/>
                <w:color w:val="FF0000"/>
                <w:sz w:val="18"/>
                <w:szCs w:val="18"/>
              </w:rPr>
            </w:pPr>
            <w:r w:rsidRPr="00E07966">
              <w:rPr>
                <w:rFonts w:ascii="Arial" w:hAnsi="Arial" w:cs="Arial"/>
                <w:b/>
                <w:color w:val="FF0000"/>
                <w:sz w:val="18"/>
                <w:szCs w:val="18"/>
              </w:rPr>
              <w:t>Nazwa wskaźnika</w:t>
            </w:r>
          </w:p>
        </w:tc>
        <w:tc>
          <w:tcPr>
            <w:tcW w:w="1841" w:type="pct"/>
            <w:gridSpan w:val="8"/>
            <w:tcBorders>
              <w:top w:val="single" w:sz="12" w:space="0" w:color="auto"/>
              <w:left w:val="single" w:sz="6" w:space="0" w:color="auto"/>
              <w:bottom w:val="single" w:sz="4" w:space="0" w:color="auto"/>
              <w:right w:val="single" w:sz="12" w:space="0" w:color="auto"/>
            </w:tcBorders>
            <w:shd w:val="clear" w:color="auto" w:fill="B6DDE8"/>
            <w:vAlign w:val="center"/>
          </w:tcPr>
          <w:p w14:paraId="6A79BB72" w14:textId="77777777" w:rsidR="00EE2722" w:rsidRPr="00E07966" w:rsidRDefault="00EE2722" w:rsidP="000F5725">
            <w:pPr>
              <w:spacing w:before="120" w:after="120"/>
              <w:ind w:left="57"/>
              <w:jc w:val="center"/>
              <w:rPr>
                <w:rFonts w:ascii="Arial" w:hAnsi="Arial" w:cs="Arial"/>
                <w:b/>
                <w:color w:val="FF0000"/>
                <w:sz w:val="18"/>
                <w:szCs w:val="18"/>
              </w:rPr>
            </w:pPr>
            <w:r w:rsidRPr="00E07966">
              <w:rPr>
                <w:rFonts w:ascii="Arial" w:hAnsi="Arial" w:cs="Arial"/>
                <w:b/>
                <w:color w:val="FF0000"/>
                <w:sz w:val="18"/>
                <w:szCs w:val="18"/>
              </w:rPr>
              <w:t>Wartość docelowa wskaźnika</w:t>
            </w:r>
          </w:p>
        </w:tc>
      </w:tr>
      <w:tr w:rsidR="00514D45" w14:paraId="7CD03F00" w14:textId="77777777" w:rsidTr="00E07966">
        <w:trPr>
          <w:trHeight w:val="567"/>
          <w:jc w:val="center"/>
        </w:trPr>
        <w:tc>
          <w:tcPr>
            <w:tcW w:w="3159" w:type="pct"/>
            <w:gridSpan w:val="11"/>
            <w:vMerge/>
            <w:tcBorders>
              <w:left w:val="single" w:sz="12" w:space="0" w:color="auto"/>
              <w:right w:val="single" w:sz="6" w:space="0" w:color="auto"/>
            </w:tcBorders>
            <w:shd w:val="clear" w:color="auto" w:fill="B6DDE8"/>
            <w:vAlign w:val="center"/>
          </w:tcPr>
          <w:p w14:paraId="66AB3769" w14:textId="77777777" w:rsidR="00EE2722" w:rsidRPr="00E07966" w:rsidRDefault="00EE2722" w:rsidP="000F5725">
            <w:pPr>
              <w:spacing w:before="120" w:after="120"/>
              <w:ind w:left="57"/>
              <w:jc w:val="center"/>
              <w:rPr>
                <w:rFonts w:ascii="Arial" w:hAnsi="Arial" w:cs="Arial"/>
                <w:b/>
                <w:color w:val="FF0000"/>
                <w:sz w:val="18"/>
                <w:szCs w:val="18"/>
              </w:rPr>
            </w:pPr>
          </w:p>
        </w:tc>
        <w:tc>
          <w:tcPr>
            <w:tcW w:w="1126" w:type="pct"/>
            <w:gridSpan w:val="4"/>
            <w:tcBorders>
              <w:top w:val="single" w:sz="4" w:space="0" w:color="auto"/>
              <w:left w:val="single" w:sz="6" w:space="0" w:color="auto"/>
              <w:bottom w:val="single" w:sz="4" w:space="0" w:color="auto"/>
              <w:right w:val="single" w:sz="4" w:space="0" w:color="auto"/>
            </w:tcBorders>
            <w:shd w:val="clear" w:color="auto" w:fill="B6DDE8"/>
            <w:vAlign w:val="center"/>
          </w:tcPr>
          <w:p w14:paraId="517997A7" w14:textId="77777777" w:rsidR="00EE2722" w:rsidRPr="00E07966" w:rsidRDefault="00EE2722" w:rsidP="00CF3B8C">
            <w:pPr>
              <w:spacing w:before="120" w:after="120"/>
              <w:ind w:left="57"/>
              <w:jc w:val="center"/>
              <w:rPr>
                <w:rFonts w:ascii="Arial" w:hAnsi="Arial" w:cs="Arial"/>
                <w:color w:val="FF0000"/>
                <w:sz w:val="18"/>
                <w:szCs w:val="18"/>
              </w:rPr>
            </w:pPr>
            <w:r w:rsidRPr="00E07966">
              <w:rPr>
                <w:rFonts w:ascii="Arial" w:hAnsi="Arial" w:cs="Arial"/>
                <w:color w:val="FF0000"/>
                <w:sz w:val="18"/>
                <w:szCs w:val="18"/>
              </w:rPr>
              <w:t>W podziale na:</w:t>
            </w:r>
          </w:p>
        </w:tc>
        <w:tc>
          <w:tcPr>
            <w:tcW w:w="714" w:type="pct"/>
            <w:gridSpan w:val="4"/>
            <w:vMerge w:val="restart"/>
            <w:tcBorders>
              <w:top w:val="single" w:sz="4" w:space="0" w:color="auto"/>
              <w:left w:val="single" w:sz="4" w:space="0" w:color="auto"/>
              <w:right w:val="single" w:sz="12" w:space="0" w:color="auto"/>
            </w:tcBorders>
            <w:shd w:val="clear" w:color="auto" w:fill="B6DDE8"/>
            <w:vAlign w:val="center"/>
          </w:tcPr>
          <w:p w14:paraId="40BBB9B6" w14:textId="77777777" w:rsidR="00EE2722" w:rsidRPr="00E07966" w:rsidRDefault="00EE2722" w:rsidP="00230F01">
            <w:pPr>
              <w:spacing w:before="120" w:after="120"/>
              <w:ind w:left="57"/>
              <w:jc w:val="center"/>
              <w:rPr>
                <w:rFonts w:ascii="Arial" w:hAnsi="Arial" w:cs="Arial"/>
                <w:b/>
                <w:color w:val="FF0000"/>
                <w:sz w:val="18"/>
                <w:szCs w:val="18"/>
              </w:rPr>
            </w:pPr>
            <w:r w:rsidRPr="00E07966">
              <w:rPr>
                <w:rFonts w:ascii="Arial" w:hAnsi="Arial" w:cs="Arial"/>
                <w:color w:val="FF0000"/>
                <w:sz w:val="18"/>
                <w:szCs w:val="18"/>
              </w:rPr>
              <w:t>Ogółem w konkursie</w:t>
            </w:r>
          </w:p>
        </w:tc>
      </w:tr>
      <w:tr w:rsidR="00D963F2" w14:paraId="02664471" w14:textId="77777777" w:rsidTr="00E07966">
        <w:trPr>
          <w:trHeight w:val="567"/>
          <w:jc w:val="center"/>
        </w:trPr>
        <w:tc>
          <w:tcPr>
            <w:tcW w:w="3159" w:type="pct"/>
            <w:gridSpan w:val="11"/>
            <w:vMerge/>
            <w:tcBorders>
              <w:left w:val="single" w:sz="12" w:space="0" w:color="auto"/>
              <w:bottom w:val="single" w:sz="6" w:space="0" w:color="auto"/>
              <w:right w:val="single" w:sz="6" w:space="0" w:color="auto"/>
            </w:tcBorders>
            <w:shd w:val="clear" w:color="auto" w:fill="B6DDE8"/>
            <w:vAlign w:val="center"/>
          </w:tcPr>
          <w:p w14:paraId="5C0DD291" w14:textId="77777777" w:rsidR="00EE2722" w:rsidRPr="00E07966" w:rsidRDefault="00EE2722" w:rsidP="000F5725">
            <w:pPr>
              <w:spacing w:before="120" w:after="120"/>
              <w:ind w:left="57"/>
              <w:jc w:val="center"/>
              <w:rPr>
                <w:rFonts w:ascii="Arial" w:hAnsi="Arial" w:cs="Arial"/>
                <w:b/>
                <w:color w:val="FF0000"/>
                <w:sz w:val="18"/>
                <w:szCs w:val="18"/>
              </w:rPr>
            </w:pPr>
          </w:p>
        </w:tc>
        <w:tc>
          <w:tcPr>
            <w:tcW w:w="541" w:type="pct"/>
            <w:gridSpan w:val="2"/>
            <w:tcBorders>
              <w:top w:val="single" w:sz="4" w:space="0" w:color="auto"/>
              <w:left w:val="single" w:sz="6" w:space="0" w:color="auto"/>
              <w:bottom w:val="single" w:sz="6" w:space="0" w:color="auto"/>
              <w:right w:val="single" w:sz="4" w:space="0" w:color="auto"/>
            </w:tcBorders>
            <w:shd w:val="clear" w:color="auto" w:fill="B6DDE8"/>
            <w:vAlign w:val="center"/>
          </w:tcPr>
          <w:p w14:paraId="1953F05A" w14:textId="77777777" w:rsidR="00EE2722" w:rsidRPr="00E07966" w:rsidRDefault="00EE2722" w:rsidP="009D56E1">
            <w:pPr>
              <w:spacing w:before="120" w:after="120"/>
              <w:ind w:left="57"/>
              <w:jc w:val="center"/>
              <w:rPr>
                <w:rFonts w:ascii="Arial" w:hAnsi="Arial" w:cs="Arial"/>
                <w:color w:val="FF0000"/>
                <w:sz w:val="18"/>
                <w:szCs w:val="18"/>
              </w:rPr>
            </w:pPr>
            <w:r w:rsidRPr="00E07966">
              <w:rPr>
                <w:rFonts w:ascii="Arial" w:hAnsi="Arial" w:cs="Arial"/>
                <w:color w:val="FF0000"/>
                <w:sz w:val="18"/>
                <w:szCs w:val="18"/>
              </w:rPr>
              <w:t>Kobiety</w:t>
            </w:r>
          </w:p>
        </w:tc>
        <w:tc>
          <w:tcPr>
            <w:tcW w:w="585" w:type="pct"/>
            <w:gridSpan w:val="2"/>
            <w:tcBorders>
              <w:top w:val="single" w:sz="4" w:space="0" w:color="auto"/>
              <w:left w:val="single" w:sz="4" w:space="0" w:color="auto"/>
              <w:bottom w:val="single" w:sz="6" w:space="0" w:color="auto"/>
              <w:right w:val="single" w:sz="4" w:space="0" w:color="auto"/>
            </w:tcBorders>
            <w:shd w:val="clear" w:color="auto" w:fill="B6DDE8"/>
            <w:vAlign w:val="center"/>
          </w:tcPr>
          <w:p w14:paraId="443860D8" w14:textId="77777777" w:rsidR="00EE2722" w:rsidRPr="00E07966" w:rsidRDefault="00EE2722" w:rsidP="000F5725">
            <w:pPr>
              <w:spacing w:before="120" w:after="120"/>
              <w:ind w:left="57"/>
              <w:jc w:val="center"/>
              <w:rPr>
                <w:rFonts w:ascii="Arial" w:hAnsi="Arial" w:cs="Arial"/>
                <w:color w:val="FF0000"/>
                <w:sz w:val="18"/>
                <w:szCs w:val="18"/>
              </w:rPr>
            </w:pPr>
            <w:r w:rsidRPr="00E07966">
              <w:rPr>
                <w:rFonts w:ascii="Arial" w:hAnsi="Arial" w:cs="Arial"/>
                <w:color w:val="FF0000"/>
                <w:sz w:val="18"/>
                <w:szCs w:val="18"/>
              </w:rPr>
              <w:t>Mężczyzn</w:t>
            </w:r>
          </w:p>
        </w:tc>
        <w:tc>
          <w:tcPr>
            <w:tcW w:w="714" w:type="pct"/>
            <w:gridSpan w:val="4"/>
            <w:vMerge/>
            <w:tcBorders>
              <w:left w:val="single" w:sz="4" w:space="0" w:color="auto"/>
              <w:bottom w:val="single" w:sz="6" w:space="0" w:color="auto"/>
              <w:right w:val="single" w:sz="12" w:space="0" w:color="auto"/>
            </w:tcBorders>
            <w:shd w:val="clear" w:color="auto" w:fill="B6DDE8"/>
            <w:vAlign w:val="center"/>
          </w:tcPr>
          <w:p w14:paraId="41E8287E" w14:textId="77777777" w:rsidR="00EE2722" w:rsidRPr="00E07966" w:rsidRDefault="00EE2722" w:rsidP="000F5725">
            <w:pPr>
              <w:spacing w:before="120" w:after="120"/>
              <w:ind w:left="57"/>
              <w:jc w:val="center"/>
              <w:rPr>
                <w:rFonts w:ascii="Arial" w:hAnsi="Arial" w:cs="Arial"/>
                <w:b/>
                <w:color w:val="FF0000"/>
                <w:sz w:val="18"/>
                <w:szCs w:val="18"/>
              </w:rPr>
            </w:pPr>
          </w:p>
        </w:tc>
      </w:tr>
      <w:tr w:rsidR="009C0587" w14:paraId="01ADBEE7" w14:textId="77777777" w:rsidTr="00E07966">
        <w:trPr>
          <w:trHeight w:val="567"/>
          <w:jc w:val="center"/>
        </w:trPr>
        <w:tc>
          <w:tcPr>
            <w:tcW w:w="3159" w:type="pct"/>
            <w:gridSpan w:val="11"/>
            <w:tcBorders>
              <w:top w:val="single" w:sz="6" w:space="0" w:color="auto"/>
              <w:left w:val="single" w:sz="12" w:space="0" w:color="auto"/>
              <w:bottom w:val="single" w:sz="6" w:space="0" w:color="auto"/>
              <w:right w:val="single" w:sz="6" w:space="0" w:color="auto"/>
            </w:tcBorders>
            <w:shd w:val="clear" w:color="auto" w:fill="FFFFFF"/>
            <w:vAlign w:val="center"/>
          </w:tcPr>
          <w:p w14:paraId="285C4E49" w14:textId="1862521E" w:rsidR="00EE2722" w:rsidRPr="00E07966" w:rsidRDefault="00EE2722" w:rsidP="00844C89">
            <w:pPr>
              <w:spacing w:before="120" w:after="120"/>
              <w:ind w:left="57"/>
              <w:jc w:val="both"/>
              <w:rPr>
                <w:rFonts w:ascii="Arial" w:hAnsi="Arial" w:cs="Arial"/>
                <w:color w:val="FF0000"/>
                <w:sz w:val="18"/>
                <w:szCs w:val="18"/>
              </w:rPr>
            </w:pPr>
          </w:p>
        </w:tc>
        <w:tc>
          <w:tcPr>
            <w:tcW w:w="1841" w:type="pct"/>
            <w:gridSpan w:val="8"/>
            <w:tcBorders>
              <w:top w:val="single" w:sz="6" w:space="0" w:color="auto"/>
              <w:left w:val="single" w:sz="6" w:space="0" w:color="auto"/>
              <w:bottom w:val="single" w:sz="6" w:space="0" w:color="auto"/>
              <w:right w:val="single" w:sz="12" w:space="0" w:color="auto"/>
            </w:tcBorders>
            <w:shd w:val="clear" w:color="auto" w:fill="FFFFFF"/>
            <w:vAlign w:val="center"/>
          </w:tcPr>
          <w:p w14:paraId="783418F1" w14:textId="0EF4F808" w:rsidR="00EE2722" w:rsidRPr="00E07966" w:rsidRDefault="00EE2722" w:rsidP="000F5725">
            <w:pPr>
              <w:spacing w:before="120" w:after="120"/>
              <w:ind w:left="57"/>
              <w:jc w:val="center"/>
              <w:rPr>
                <w:rFonts w:ascii="Arial" w:hAnsi="Arial" w:cs="Arial"/>
                <w:b/>
                <w:color w:val="FF0000"/>
                <w:sz w:val="18"/>
                <w:szCs w:val="18"/>
              </w:rPr>
            </w:pPr>
          </w:p>
        </w:tc>
      </w:tr>
      <w:tr w:rsidR="009C0587" w14:paraId="56458D4E" w14:textId="77777777" w:rsidTr="00E07966">
        <w:trPr>
          <w:trHeight w:val="567"/>
          <w:jc w:val="center"/>
        </w:trPr>
        <w:tc>
          <w:tcPr>
            <w:tcW w:w="3159" w:type="pct"/>
            <w:gridSpan w:val="11"/>
            <w:tcBorders>
              <w:top w:val="single" w:sz="6" w:space="0" w:color="auto"/>
              <w:left w:val="single" w:sz="12" w:space="0" w:color="auto"/>
              <w:bottom w:val="single" w:sz="6" w:space="0" w:color="auto"/>
              <w:right w:val="single" w:sz="6" w:space="0" w:color="auto"/>
            </w:tcBorders>
            <w:shd w:val="clear" w:color="auto" w:fill="FFFFFF"/>
            <w:vAlign w:val="center"/>
          </w:tcPr>
          <w:p w14:paraId="01816662" w14:textId="23702DAC" w:rsidR="00EE2722" w:rsidRPr="00E07966" w:rsidRDefault="00EE2722" w:rsidP="00844C89">
            <w:pPr>
              <w:spacing w:before="120" w:after="120"/>
              <w:ind w:left="57"/>
              <w:jc w:val="both"/>
              <w:rPr>
                <w:rFonts w:ascii="Arial" w:hAnsi="Arial" w:cs="Arial"/>
                <w:color w:val="FF0000"/>
                <w:sz w:val="18"/>
                <w:szCs w:val="18"/>
              </w:rPr>
            </w:pPr>
          </w:p>
        </w:tc>
        <w:tc>
          <w:tcPr>
            <w:tcW w:w="1841" w:type="pct"/>
            <w:gridSpan w:val="8"/>
            <w:tcBorders>
              <w:top w:val="single" w:sz="6" w:space="0" w:color="auto"/>
              <w:left w:val="single" w:sz="6" w:space="0" w:color="auto"/>
              <w:bottom w:val="single" w:sz="6" w:space="0" w:color="auto"/>
              <w:right w:val="single" w:sz="12" w:space="0" w:color="auto"/>
            </w:tcBorders>
            <w:shd w:val="clear" w:color="auto" w:fill="FFFFFF"/>
            <w:vAlign w:val="center"/>
          </w:tcPr>
          <w:p w14:paraId="5C417580" w14:textId="2194F14F" w:rsidR="00EE2722" w:rsidRPr="00E07966" w:rsidRDefault="00EE2722" w:rsidP="000F5725">
            <w:pPr>
              <w:spacing w:before="120" w:after="120"/>
              <w:ind w:left="57"/>
              <w:jc w:val="center"/>
              <w:rPr>
                <w:rFonts w:ascii="Arial" w:hAnsi="Arial" w:cs="Arial"/>
                <w:b/>
                <w:color w:val="FF0000"/>
                <w:sz w:val="18"/>
                <w:szCs w:val="18"/>
              </w:rPr>
            </w:pPr>
          </w:p>
        </w:tc>
      </w:tr>
      <w:tr w:rsidR="009C0587" w14:paraId="695F3AE8" w14:textId="77777777" w:rsidTr="00E07966">
        <w:trPr>
          <w:trHeight w:val="567"/>
          <w:jc w:val="center"/>
        </w:trPr>
        <w:tc>
          <w:tcPr>
            <w:tcW w:w="3159" w:type="pct"/>
            <w:gridSpan w:val="11"/>
            <w:tcBorders>
              <w:top w:val="single" w:sz="6" w:space="0" w:color="auto"/>
              <w:left w:val="single" w:sz="12" w:space="0" w:color="auto"/>
              <w:bottom w:val="single" w:sz="12" w:space="0" w:color="auto"/>
              <w:right w:val="single" w:sz="6" w:space="0" w:color="auto"/>
            </w:tcBorders>
            <w:shd w:val="clear" w:color="auto" w:fill="FFFFFF"/>
            <w:vAlign w:val="center"/>
          </w:tcPr>
          <w:p w14:paraId="454ABFF4" w14:textId="0739233A" w:rsidR="00EE2722" w:rsidRPr="00E07966" w:rsidRDefault="00EE2722" w:rsidP="00844C89">
            <w:pPr>
              <w:spacing w:before="120" w:after="120"/>
              <w:ind w:left="57"/>
              <w:jc w:val="both"/>
              <w:rPr>
                <w:rFonts w:ascii="Arial" w:hAnsi="Arial" w:cs="Arial"/>
                <w:color w:val="FF0000"/>
                <w:sz w:val="18"/>
                <w:szCs w:val="18"/>
              </w:rPr>
            </w:pPr>
          </w:p>
        </w:tc>
        <w:tc>
          <w:tcPr>
            <w:tcW w:w="1841" w:type="pct"/>
            <w:gridSpan w:val="8"/>
            <w:tcBorders>
              <w:top w:val="single" w:sz="6" w:space="0" w:color="auto"/>
              <w:left w:val="single" w:sz="6" w:space="0" w:color="auto"/>
              <w:bottom w:val="single" w:sz="12" w:space="0" w:color="auto"/>
              <w:right w:val="single" w:sz="12" w:space="0" w:color="auto"/>
            </w:tcBorders>
            <w:shd w:val="clear" w:color="auto" w:fill="FFFFFF"/>
            <w:vAlign w:val="center"/>
          </w:tcPr>
          <w:p w14:paraId="5FB2CC94" w14:textId="15F9E0F7" w:rsidR="00EE2722" w:rsidRPr="00E07966" w:rsidRDefault="00EE2722" w:rsidP="000F5725">
            <w:pPr>
              <w:spacing w:before="120" w:after="120"/>
              <w:ind w:left="57"/>
              <w:jc w:val="center"/>
              <w:rPr>
                <w:rFonts w:ascii="Arial" w:hAnsi="Arial" w:cs="Arial"/>
                <w:b/>
                <w:color w:val="FF0000"/>
                <w:sz w:val="18"/>
                <w:szCs w:val="18"/>
              </w:rPr>
            </w:pPr>
          </w:p>
        </w:tc>
      </w:tr>
      <w:tr w:rsidR="00EE2722" w14:paraId="5E009491" w14:textId="77777777" w:rsidTr="00EE4DC5">
        <w:trPr>
          <w:jc w:val="center"/>
        </w:trPr>
        <w:tc>
          <w:tcPr>
            <w:tcW w:w="5000" w:type="pct"/>
            <w:gridSpan w:val="19"/>
            <w:tcBorders>
              <w:top w:val="single" w:sz="12" w:space="0" w:color="auto"/>
              <w:left w:val="single" w:sz="12" w:space="0" w:color="auto"/>
              <w:bottom w:val="single" w:sz="12" w:space="0" w:color="auto"/>
              <w:right w:val="single" w:sz="12" w:space="0" w:color="auto"/>
            </w:tcBorders>
            <w:shd w:val="clear" w:color="auto" w:fill="CCFFCC"/>
            <w:vAlign w:val="center"/>
          </w:tcPr>
          <w:p w14:paraId="0563BAC4" w14:textId="77777777" w:rsidR="00EE2722" w:rsidRPr="00E07966" w:rsidRDefault="00EE2722" w:rsidP="00793CCD">
            <w:pPr>
              <w:spacing w:before="120" w:after="120"/>
              <w:ind w:left="57"/>
              <w:jc w:val="center"/>
              <w:rPr>
                <w:rFonts w:ascii="Arial" w:hAnsi="Arial" w:cs="Arial"/>
                <w:b/>
                <w:color w:val="FF0000"/>
                <w:sz w:val="18"/>
                <w:szCs w:val="18"/>
              </w:rPr>
            </w:pPr>
            <w:r w:rsidRPr="00E07966">
              <w:rPr>
                <w:rFonts w:ascii="Arial" w:hAnsi="Arial" w:cs="Arial"/>
                <w:b/>
                <w:color w:val="FF0000"/>
                <w:sz w:val="18"/>
                <w:szCs w:val="18"/>
              </w:rPr>
              <w:t>SZCZEGÓŁOWE KRYTERIA WYBORU PROJEKTÓW</w:t>
            </w:r>
          </w:p>
        </w:tc>
      </w:tr>
      <w:tr w:rsidR="00EE2722" w14:paraId="44996100" w14:textId="77777777" w:rsidTr="00EE4DC5">
        <w:trPr>
          <w:jc w:val="center"/>
        </w:trPr>
        <w:tc>
          <w:tcPr>
            <w:tcW w:w="5000" w:type="pct"/>
            <w:gridSpan w:val="19"/>
            <w:tcBorders>
              <w:top w:val="single" w:sz="12" w:space="0" w:color="auto"/>
              <w:left w:val="single" w:sz="12" w:space="0" w:color="auto"/>
              <w:bottom w:val="single" w:sz="12" w:space="0" w:color="auto"/>
              <w:right w:val="single" w:sz="12" w:space="0" w:color="auto"/>
            </w:tcBorders>
            <w:shd w:val="clear" w:color="auto" w:fill="CCFFCC"/>
            <w:vAlign w:val="center"/>
          </w:tcPr>
          <w:p w14:paraId="575074B0" w14:textId="22B9AC8D" w:rsidR="00EE2722" w:rsidRPr="00E07966" w:rsidRDefault="00E07966" w:rsidP="00011DA4">
            <w:pPr>
              <w:spacing w:before="120" w:after="120"/>
              <w:ind w:left="57"/>
              <w:jc w:val="center"/>
              <w:rPr>
                <w:rFonts w:ascii="Arial" w:hAnsi="Arial" w:cs="Arial"/>
                <w:b/>
                <w:color w:val="FF0000"/>
                <w:sz w:val="18"/>
                <w:szCs w:val="18"/>
              </w:rPr>
            </w:pPr>
            <w:r w:rsidRPr="003E0CE4">
              <w:rPr>
                <w:rFonts w:cs="Arial"/>
                <w:b/>
                <w:i/>
                <w:color w:val="FF0000"/>
                <w:sz w:val="20"/>
                <w:szCs w:val="20"/>
                <w:highlight w:val="yellow"/>
              </w:rPr>
              <w:t>Kryteria wyboru projektów zostaną doprecyzowane na późniejszym etapie prac.</w:t>
            </w:r>
          </w:p>
        </w:tc>
      </w:tr>
    </w:tbl>
    <w:p w14:paraId="234D30B5" w14:textId="77777777" w:rsidR="009A4F3E" w:rsidRDefault="009A4F3E" w:rsidP="007A163C">
      <w:pPr>
        <w:tabs>
          <w:tab w:val="left" w:pos="3969"/>
        </w:tabs>
        <w:spacing w:before="240" w:after="240"/>
        <w:rPr>
          <w:rFonts w:ascii="Arial" w:hAnsi="Arial" w:cs="Arial"/>
          <w:b/>
          <w:sz w:val="24"/>
          <w:szCs w:val="24"/>
        </w:rPr>
      </w:pPr>
    </w:p>
    <w:tbl>
      <w:tblPr>
        <w:tblW w:w="9356" w:type="dxa"/>
        <w:tblInd w:w="-3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1276"/>
        <w:gridCol w:w="212"/>
        <w:gridCol w:w="214"/>
        <w:gridCol w:w="269"/>
        <w:gridCol w:w="1006"/>
        <w:gridCol w:w="840"/>
        <w:gridCol w:w="11"/>
        <w:gridCol w:w="425"/>
        <w:gridCol w:w="318"/>
        <w:gridCol w:w="1092"/>
        <w:gridCol w:w="149"/>
        <w:gridCol w:w="284"/>
        <w:gridCol w:w="70"/>
        <w:gridCol w:w="1206"/>
        <w:gridCol w:w="137"/>
        <w:gridCol w:w="252"/>
        <w:gridCol w:w="1595"/>
      </w:tblGrid>
      <w:tr w:rsidR="002C397E" w:rsidRPr="008A059E" w14:paraId="5D0BDD51" w14:textId="77777777" w:rsidTr="00EE4DC5">
        <w:trPr>
          <w:trHeight w:val="351"/>
        </w:trPr>
        <w:tc>
          <w:tcPr>
            <w:tcW w:w="3828" w:type="dxa"/>
            <w:gridSpan w:val="7"/>
            <w:tcBorders>
              <w:top w:val="single" w:sz="12" w:space="0" w:color="auto"/>
              <w:bottom w:val="single" w:sz="2" w:space="0" w:color="auto"/>
            </w:tcBorders>
            <w:shd w:val="clear" w:color="auto" w:fill="FABF8F"/>
            <w:vAlign w:val="center"/>
          </w:tcPr>
          <w:p w14:paraId="63525297" w14:textId="77777777" w:rsidR="002C397E" w:rsidRPr="00EE4DC5" w:rsidRDefault="00E25443" w:rsidP="00EE4DC5">
            <w:pPr>
              <w:spacing w:before="120" w:after="120" w:line="240" w:lineRule="auto"/>
              <w:jc w:val="center"/>
              <w:rPr>
                <w:rFonts w:ascii="Arial" w:hAnsi="Arial" w:cs="Arial"/>
                <w:b/>
                <w:sz w:val="20"/>
                <w:szCs w:val="20"/>
              </w:rPr>
            </w:pPr>
            <w:r w:rsidRPr="007E3A3C">
              <w:rPr>
                <w:rFonts w:ascii="Arial" w:hAnsi="Arial" w:cs="Arial"/>
                <w:b/>
                <w:sz w:val="20"/>
                <w:szCs w:val="20"/>
              </w:rPr>
              <w:t>DZIAŁANIE/PODDZIAŁANIE PO WER</w:t>
            </w:r>
          </w:p>
        </w:tc>
        <w:tc>
          <w:tcPr>
            <w:tcW w:w="5528" w:type="dxa"/>
            <w:gridSpan w:val="10"/>
            <w:tcBorders>
              <w:top w:val="single" w:sz="12" w:space="0" w:color="auto"/>
              <w:bottom w:val="single" w:sz="2" w:space="0" w:color="auto"/>
            </w:tcBorders>
            <w:shd w:val="clear" w:color="auto" w:fill="FFFFFF"/>
            <w:vAlign w:val="center"/>
          </w:tcPr>
          <w:p w14:paraId="68374597" w14:textId="77777777" w:rsidR="00D836FC" w:rsidRDefault="00D836FC" w:rsidP="00D836FC">
            <w:pPr>
              <w:jc w:val="both"/>
              <w:rPr>
                <w:rFonts w:ascii="Arial" w:hAnsi="Arial" w:cs="Arial"/>
                <w:sz w:val="18"/>
                <w:szCs w:val="18"/>
              </w:rPr>
            </w:pPr>
            <w:r w:rsidRPr="00E16650">
              <w:rPr>
                <w:rFonts w:ascii="Arial" w:hAnsi="Arial" w:cs="Arial"/>
                <w:b/>
                <w:sz w:val="18"/>
                <w:szCs w:val="18"/>
              </w:rPr>
              <w:t>Działanie 1.1</w:t>
            </w:r>
            <w:r>
              <w:rPr>
                <w:rFonts w:ascii="Arial" w:hAnsi="Arial" w:cs="Arial"/>
                <w:sz w:val="18"/>
                <w:szCs w:val="18"/>
              </w:rPr>
              <w:t xml:space="preserve"> Wsparcie osób młodych pozostających bez pracy na regionalnym rynku pracy</w:t>
            </w:r>
          </w:p>
          <w:p w14:paraId="2B75B0C9" w14:textId="77777777" w:rsidR="002C397E" w:rsidRPr="008A059E" w:rsidRDefault="00D836FC" w:rsidP="00D836FC">
            <w:pPr>
              <w:spacing w:before="120" w:after="120"/>
              <w:rPr>
                <w:rFonts w:ascii="Arial" w:hAnsi="Arial" w:cs="Arial"/>
                <w:b/>
                <w:sz w:val="18"/>
                <w:szCs w:val="18"/>
              </w:rPr>
            </w:pPr>
            <w:r w:rsidRPr="00E16650">
              <w:rPr>
                <w:rFonts w:ascii="Arial" w:hAnsi="Arial" w:cs="Arial"/>
                <w:b/>
                <w:sz w:val="18"/>
                <w:szCs w:val="18"/>
              </w:rPr>
              <w:t>Poddziałanie 1.1.1</w:t>
            </w:r>
            <w:r>
              <w:rPr>
                <w:rFonts w:ascii="Arial" w:hAnsi="Arial" w:cs="Arial"/>
                <w:sz w:val="18"/>
                <w:szCs w:val="18"/>
              </w:rPr>
              <w:t xml:space="preserve"> Wsparcie udzielane z Europejskiego Funduszu Społecznego</w:t>
            </w:r>
          </w:p>
        </w:tc>
      </w:tr>
      <w:tr w:rsidR="002C397E" w:rsidRPr="008A059E" w14:paraId="60E11A72" w14:textId="77777777" w:rsidTr="000A11A2">
        <w:trPr>
          <w:trHeight w:val="351"/>
        </w:trPr>
        <w:tc>
          <w:tcPr>
            <w:tcW w:w="9356" w:type="dxa"/>
            <w:gridSpan w:val="17"/>
            <w:tcBorders>
              <w:top w:val="single" w:sz="12" w:space="0" w:color="auto"/>
              <w:bottom w:val="single" w:sz="2" w:space="0" w:color="auto"/>
            </w:tcBorders>
            <w:shd w:val="clear" w:color="auto" w:fill="FABF8F"/>
            <w:vAlign w:val="center"/>
          </w:tcPr>
          <w:p w14:paraId="2B366583" w14:textId="77777777" w:rsidR="002C397E" w:rsidRPr="00114BAF" w:rsidRDefault="002C397E" w:rsidP="000A11A2">
            <w:pPr>
              <w:spacing w:before="120" w:after="120"/>
              <w:jc w:val="center"/>
              <w:rPr>
                <w:rFonts w:ascii="Arial" w:hAnsi="Arial" w:cs="Arial"/>
                <w:b/>
                <w:sz w:val="24"/>
                <w:szCs w:val="24"/>
              </w:rPr>
            </w:pPr>
            <w:r w:rsidRPr="00114BAF">
              <w:rPr>
                <w:rFonts w:ascii="Arial" w:hAnsi="Arial" w:cs="Arial"/>
                <w:b/>
                <w:sz w:val="24"/>
                <w:szCs w:val="24"/>
              </w:rPr>
              <w:t>FISZKA PROJEKTU POZAKONKURSOWEGO</w:t>
            </w:r>
            <w:r>
              <w:rPr>
                <w:rFonts w:ascii="Arial" w:hAnsi="Arial" w:cs="Arial"/>
                <w:b/>
                <w:sz w:val="24"/>
                <w:szCs w:val="24"/>
              </w:rPr>
              <w:t xml:space="preserve"> WDROŻENIOWEGO</w:t>
            </w:r>
          </w:p>
        </w:tc>
      </w:tr>
      <w:tr w:rsidR="00125C2F" w:rsidRPr="008A059E" w14:paraId="0E7C5F7C" w14:textId="77777777" w:rsidTr="000A11A2">
        <w:trPr>
          <w:trHeight w:val="351"/>
        </w:trPr>
        <w:tc>
          <w:tcPr>
            <w:tcW w:w="9356" w:type="dxa"/>
            <w:gridSpan w:val="17"/>
            <w:tcBorders>
              <w:top w:val="single" w:sz="12" w:space="0" w:color="auto"/>
              <w:bottom w:val="single" w:sz="12" w:space="0" w:color="auto"/>
            </w:tcBorders>
            <w:shd w:val="clear" w:color="auto" w:fill="FABF8F"/>
            <w:vAlign w:val="center"/>
          </w:tcPr>
          <w:p w14:paraId="36C068AC" w14:textId="77777777" w:rsidR="00125C2F" w:rsidRDefault="00125C2F" w:rsidP="000A11A2">
            <w:pPr>
              <w:spacing w:before="120" w:after="120"/>
              <w:jc w:val="center"/>
              <w:rPr>
                <w:rFonts w:ascii="Arial" w:hAnsi="Arial" w:cs="Arial"/>
                <w:b/>
                <w:sz w:val="18"/>
                <w:szCs w:val="18"/>
              </w:rPr>
            </w:pPr>
            <w:r>
              <w:rPr>
                <w:rFonts w:ascii="Arial" w:hAnsi="Arial" w:cs="Arial"/>
                <w:b/>
                <w:sz w:val="18"/>
                <w:szCs w:val="18"/>
              </w:rPr>
              <w:t>PODSTAWOWE INFORMACJE O PROJEKCIE</w:t>
            </w:r>
          </w:p>
        </w:tc>
      </w:tr>
      <w:tr w:rsidR="00125C2F" w:rsidRPr="008A059E" w14:paraId="2B58254C" w14:textId="77777777" w:rsidTr="000A11A2">
        <w:trPr>
          <w:trHeight w:val="351"/>
        </w:trPr>
        <w:tc>
          <w:tcPr>
            <w:tcW w:w="1971" w:type="dxa"/>
            <w:gridSpan w:val="4"/>
            <w:tcBorders>
              <w:top w:val="single" w:sz="12" w:space="0" w:color="auto"/>
              <w:bottom w:val="single" w:sz="6" w:space="0" w:color="auto"/>
            </w:tcBorders>
            <w:shd w:val="clear" w:color="auto" w:fill="FABF8F"/>
            <w:vAlign w:val="center"/>
          </w:tcPr>
          <w:p w14:paraId="5467D915" w14:textId="77777777" w:rsidR="00125C2F" w:rsidRDefault="00125C2F" w:rsidP="00CF3B8C">
            <w:pPr>
              <w:spacing w:before="120" w:after="120"/>
              <w:jc w:val="center"/>
              <w:rPr>
                <w:rFonts w:ascii="Arial" w:hAnsi="Arial" w:cs="Arial"/>
                <w:sz w:val="18"/>
                <w:szCs w:val="18"/>
              </w:rPr>
            </w:pPr>
            <w:r>
              <w:rPr>
                <w:rFonts w:ascii="Arial" w:hAnsi="Arial" w:cs="Arial"/>
                <w:sz w:val="18"/>
                <w:szCs w:val="18"/>
              </w:rPr>
              <w:t>T</w:t>
            </w:r>
            <w:r w:rsidRPr="008A059E">
              <w:rPr>
                <w:rFonts w:ascii="Arial" w:hAnsi="Arial" w:cs="Arial"/>
                <w:sz w:val="18"/>
                <w:szCs w:val="18"/>
              </w:rPr>
              <w:t xml:space="preserve">ytuł </w:t>
            </w:r>
            <w:r>
              <w:rPr>
                <w:rFonts w:ascii="Arial" w:hAnsi="Arial" w:cs="Arial"/>
                <w:sz w:val="18"/>
                <w:szCs w:val="18"/>
              </w:rPr>
              <w:t xml:space="preserve">lub zakres </w:t>
            </w:r>
            <w:r w:rsidRPr="008A059E">
              <w:rPr>
                <w:rFonts w:ascii="Arial" w:hAnsi="Arial" w:cs="Arial"/>
                <w:sz w:val="18"/>
                <w:szCs w:val="18"/>
              </w:rPr>
              <w:t>projektu</w:t>
            </w:r>
          </w:p>
        </w:tc>
        <w:tc>
          <w:tcPr>
            <w:tcW w:w="7385" w:type="dxa"/>
            <w:gridSpan w:val="13"/>
            <w:tcBorders>
              <w:top w:val="single" w:sz="12" w:space="0" w:color="auto"/>
              <w:bottom w:val="single" w:sz="6" w:space="0" w:color="auto"/>
            </w:tcBorders>
            <w:vAlign w:val="center"/>
          </w:tcPr>
          <w:p w14:paraId="2EFFEDF2" w14:textId="77777777" w:rsidR="00125C2F" w:rsidRPr="008A059E" w:rsidRDefault="00D836FC" w:rsidP="000A11A2">
            <w:pPr>
              <w:jc w:val="center"/>
              <w:rPr>
                <w:rFonts w:ascii="Arial" w:hAnsi="Arial" w:cs="Arial"/>
                <w:b/>
                <w:sz w:val="18"/>
                <w:szCs w:val="18"/>
              </w:rPr>
            </w:pPr>
            <w:r>
              <w:rPr>
                <w:rFonts w:ascii="Arial" w:hAnsi="Arial" w:cs="Arial"/>
                <w:b/>
                <w:sz w:val="18"/>
                <w:szCs w:val="18"/>
              </w:rPr>
              <w:t>Aktywizacja osób młodych pozostających bez pracy w powiatach województwa mazowieckiego (II)</w:t>
            </w:r>
          </w:p>
        </w:tc>
      </w:tr>
      <w:tr w:rsidR="00125C2F" w:rsidRPr="008A059E" w14:paraId="464B1620" w14:textId="77777777" w:rsidTr="000A11A2">
        <w:trPr>
          <w:trHeight w:val="351"/>
        </w:trPr>
        <w:tc>
          <w:tcPr>
            <w:tcW w:w="1971" w:type="dxa"/>
            <w:gridSpan w:val="4"/>
            <w:tcBorders>
              <w:top w:val="single" w:sz="6" w:space="0" w:color="auto"/>
              <w:bottom w:val="single" w:sz="2" w:space="0" w:color="auto"/>
            </w:tcBorders>
            <w:shd w:val="clear" w:color="auto" w:fill="FABF8F"/>
            <w:vAlign w:val="center"/>
          </w:tcPr>
          <w:p w14:paraId="6F9B99EA" w14:textId="77777777" w:rsidR="00125C2F" w:rsidRDefault="00125C2F" w:rsidP="00CF3B8C">
            <w:pPr>
              <w:spacing w:before="120" w:after="120"/>
              <w:jc w:val="center"/>
              <w:rPr>
                <w:rFonts w:ascii="Arial" w:hAnsi="Arial" w:cs="Arial"/>
                <w:sz w:val="18"/>
                <w:szCs w:val="18"/>
              </w:rPr>
            </w:pPr>
            <w:r>
              <w:rPr>
                <w:rFonts w:ascii="Arial" w:hAnsi="Arial" w:cs="Arial"/>
                <w:sz w:val="18"/>
                <w:szCs w:val="18"/>
              </w:rPr>
              <w:t xml:space="preserve">Uzasadnienie realizacji projektu </w:t>
            </w:r>
            <w:r>
              <w:rPr>
                <w:rFonts w:ascii="Arial" w:hAnsi="Arial" w:cs="Arial"/>
                <w:sz w:val="18"/>
                <w:szCs w:val="18"/>
              </w:rPr>
              <w:br/>
              <w:t>w trybie pozakonkursowym</w:t>
            </w:r>
          </w:p>
        </w:tc>
        <w:tc>
          <w:tcPr>
            <w:tcW w:w="7385" w:type="dxa"/>
            <w:gridSpan w:val="13"/>
            <w:tcBorders>
              <w:top w:val="single" w:sz="6" w:space="0" w:color="auto"/>
              <w:bottom w:val="single" w:sz="2" w:space="0" w:color="auto"/>
            </w:tcBorders>
            <w:vAlign w:val="center"/>
          </w:tcPr>
          <w:p w14:paraId="3F6CA6E3" w14:textId="77777777" w:rsidR="00125C2F" w:rsidRPr="008A059E" w:rsidRDefault="00D836FC" w:rsidP="000A11A2">
            <w:pPr>
              <w:jc w:val="center"/>
              <w:rPr>
                <w:rFonts w:ascii="Arial" w:hAnsi="Arial" w:cs="Arial"/>
                <w:b/>
                <w:sz w:val="18"/>
                <w:szCs w:val="18"/>
              </w:rPr>
            </w:pPr>
            <w:r w:rsidRPr="000F7A6B">
              <w:rPr>
                <w:rFonts w:ascii="Arial" w:hAnsi="Arial" w:cs="Arial"/>
                <w:sz w:val="18"/>
                <w:szCs w:val="18"/>
              </w:rPr>
              <w:t>Projekt dotyczący realizacji zadań publicznych</w:t>
            </w:r>
          </w:p>
        </w:tc>
      </w:tr>
      <w:tr w:rsidR="00125C2F" w:rsidRPr="008A059E" w14:paraId="4C4F4D1B" w14:textId="77777777" w:rsidTr="000A11A2">
        <w:trPr>
          <w:trHeight w:val="703"/>
        </w:trPr>
        <w:tc>
          <w:tcPr>
            <w:tcW w:w="1971" w:type="dxa"/>
            <w:gridSpan w:val="4"/>
            <w:tcBorders>
              <w:top w:val="single" w:sz="2" w:space="0" w:color="auto"/>
              <w:bottom w:val="single" w:sz="2" w:space="0" w:color="auto"/>
            </w:tcBorders>
            <w:shd w:val="clear" w:color="auto" w:fill="FABF8F"/>
            <w:vAlign w:val="center"/>
          </w:tcPr>
          <w:p w14:paraId="499CA44A" w14:textId="77777777" w:rsidR="00125C2F" w:rsidRPr="008A059E" w:rsidRDefault="00125C2F" w:rsidP="000A11A2">
            <w:pPr>
              <w:spacing w:before="120" w:after="120"/>
              <w:jc w:val="center"/>
              <w:rPr>
                <w:rFonts w:ascii="Arial" w:hAnsi="Arial" w:cs="Arial"/>
                <w:sz w:val="18"/>
                <w:szCs w:val="18"/>
              </w:rPr>
            </w:pPr>
            <w:r>
              <w:rPr>
                <w:rFonts w:ascii="Arial" w:hAnsi="Arial" w:cs="Arial"/>
                <w:sz w:val="18"/>
                <w:szCs w:val="18"/>
              </w:rPr>
              <w:t>Cel szczegółowy PO WER,</w:t>
            </w:r>
            <w:r>
              <w:t xml:space="preserve"> </w:t>
            </w:r>
            <w:r>
              <w:rPr>
                <w:rFonts w:ascii="Arial" w:hAnsi="Arial" w:cs="Arial"/>
                <w:sz w:val="18"/>
                <w:szCs w:val="18"/>
              </w:rPr>
              <w:t>w ramach</w:t>
            </w:r>
            <w:r w:rsidRPr="00BB1689">
              <w:rPr>
                <w:rFonts w:ascii="Arial" w:hAnsi="Arial" w:cs="Arial"/>
                <w:sz w:val="18"/>
                <w:szCs w:val="18"/>
              </w:rPr>
              <w:t xml:space="preserve"> którego projekt będzie realizowany</w:t>
            </w:r>
            <w:r>
              <w:rPr>
                <w:rFonts w:ascii="Arial" w:hAnsi="Arial" w:cs="Arial"/>
                <w:sz w:val="18"/>
                <w:szCs w:val="18"/>
              </w:rPr>
              <w:t xml:space="preserve"> </w:t>
            </w:r>
          </w:p>
        </w:tc>
        <w:tc>
          <w:tcPr>
            <w:tcW w:w="7385" w:type="dxa"/>
            <w:gridSpan w:val="13"/>
            <w:tcBorders>
              <w:top w:val="single" w:sz="2" w:space="0" w:color="auto"/>
              <w:bottom w:val="single" w:sz="2" w:space="0" w:color="auto"/>
            </w:tcBorders>
            <w:vAlign w:val="center"/>
          </w:tcPr>
          <w:p w14:paraId="19577C7B" w14:textId="77777777" w:rsidR="00125C2F" w:rsidRPr="008A059E" w:rsidRDefault="00D836FC" w:rsidP="006E0FAA">
            <w:pPr>
              <w:jc w:val="both"/>
              <w:rPr>
                <w:rFonts w:ascii="Arial" w:hAnsi="Arial" w:cs="Arial"/>
                <w:sz w:val="18"/>
                <w:szCs w:val="18"/>
              </w:rPr>
            </w:pPr>
            <w:r>
              <w:rPr>
                <w:rFonts w:ascii="Arial" w:hAnsi="Arial" w:cs="Arial"/>
                <w:sz w:val="18"/>
                <w:szCs w:val="18"/>
              </w:rPr>
              <w:t xml:space="preserve">Zwiększenie możliwości zatrudnienia osób młodych do 29 roku życia bez pracy, </w:t>
            </w:r>
            <w:r w:rsidR="006E0FAA">
              <w:rPr>
                <w:rFonts w:ascii="Arial" w:hAnsi="Arial" w:cs="Arial"/>
                <w:sz w:val="18"/>
                <w:szCs w:val="18"/>
              </w:rPr>
              <w:br/>
              <w:t xml:space="preserve">w tym </w:t>
            </w:r>
            <w:r>
              <w:rPr>
                <w:rFonts w:ascii="Arial" w:hAnsi="Arial" w:cs="Arial"/>
                <w:sz w:val="18"/>
                <w:szCs w:val="18"/>
              </w:rPr>
              <w:t xml:space="preserve">w szczególności osób, które nie uczestniczą w kształceniu i szkoleniu </w:t>
            </w:r>
            <w:r w:rsidR="006E0FAA">
              <w:rPr>
                <w:rFonts w:ascii="Arial" w:hAnsi="Arial" w:cs="Arial"/>
                <w:sz w:val="18"/>
                <w:szCs w:val="18"/>
              </w:rPr>
              <w:br/>
            </w:r>
            <w:r>
              <w:rPr>
                <w:rFonts w:ascii="Arial" w:hAnsi="Arial" w:cs="Arial"/>
                <w:sz w:val="18"/>
                <w:szCs w:val="18"/>
              </w:rPr>
              <w:t>(tzw. Młodzież NEET).</w:t>
            </w:r>
          </w:p>
        </w:tc>
      </w:tr>
      <w:tr w:rsidR="007D0EDC" w:rsidRPr="008A059E" w14:paraId="79B18E24" w14:textId="77777777" w:rsidTr="000A11A2">
        <w:trPr>
          <w:trHeight w:val="703"/>
        </w:trPr>
        <w:tc>
          <w:tcPr>
            <w:tcW w:w="1971" w:type="dxa"/>
            <w:gridSpan w:val="4"/>
            <w:tcBorders>
              <w:top w:val="single" w:sz="2" w:space="0" w:color="auto"/>
              <w:bottom w:val="single" w:sz="2" w:space="0" w:color="auto"/>
            </w:tcBorders>
            <w:shd w:val="clear" w:color="auto" w:fill="FABF8F"/>
            <w:vAlign w:val="center"/>
          </w:tcPr>
          <w:p w14:paraId="194DD728" w14:textId="77777777" w:rsidR="007D0EDC" w:rsidRDefault="007D0EDC" w:rsidP="000A11A2">
            <w:pPr>
              <w:spacing w:before="120" w:after="120"/>
              <w:jc w:val="center"/>
              <w:rPr>
                <w:rFonts w:ascii="Arial" w:hAnsi="Arial" w:cs="Arial"/>
                <w:sz w:val="18"/>
                <w:szCs w:val="18"/>
              </w:rPr>
            </w:pPr>
            <w:r>
              <w:rPr>
                <w:rFonts w:ascii="Arial" w:hAnsi="Arial" w:cs="Arial"/>
                <w:sz w:val="18"/>
                <w:szCs w:val="18"/>
              </w:rPr>
              <w:t>Priorytet inwestycyjny</w:t>
            </w:r>
          </w:p>
        </w:tc>
        <w:tc>
          <w:tcPr>
            <w:tcW w:w="7385" w:type="dxa"/>
            <w:gridSpan w:val="13"/>
            <w:tcBorders>
              <w:top w:val="single" w:sz="2" w:space="0" w:color="auto"/>
              <w:bottom w:val="single" w:sz="2" w:space="0" w:color="auto"/>
            </w:tcBorders>
            <w:vAlign w:val="center"/>
          </w:tcPr>
          <w:p w14:paraId="5A43E4E8" w14:textId="77777777" w:rsidR="007D0EDC" w:rsidRPr="00154CA8" w:rsidRDefault="00F5695D" w:rsidP="00154CA8">
            <w:pPr>
              <w:jc w:val="both"/>
              <w:rPr>
                <w:rFonts w:ascii="Arial" w:hAnsi="Arial" w:cs="Arial"/>
                <w:sz w:val="18"/>
                <w:szCs w:val="18"/>
              </w:rPr>
            </w:pPr>
            <w:r>
              <w:rPr>
                <w:rFonts w:ascii="Arial" w:hAnsi="Arial" w:cs="Arial"/>
                <w:sz w:val="18"/>
                <w:szCs w:val="18"/>
                <w:lang w:eastAsia="pl-PL"/>
              </w:rPr>
              <w:t>8ii T</w:t>
            </w:r>
            <w:r w:rsidR="00D836FC" w:rsidRPr="00154CA8">
              <w:rPr>
                <w:rFonts w:ascii="Arial" w:hAnsi="Arial" w:cs="Arial"/>
                <w:sz w:val="18"/>
                <w:szCs w:val="18"/>
                <w:lang w:eastAsia="pl-PL"/>
              </w:rPr>
              <w:t>rwała integracja na rynku pracy ludzi młodych, w szczególności tych, którzy nie pracują, nie kształcą się ani nie szkolą, w tym ludzi młodych zagrożonych wykluczeniem społecznym i ludzi młodych wywodzących się ze środowisk marginalizowanych, także poprzez wdrażanie gwarancji dla młodzieży.</w:t>
            </w:r>
          </w:p>
        </w:tc>
      </w:tr>
      <w:tr w:rsidR="00125C2F" w:rsidRPr="008A059E" w14:paraId="1D3F9BED" w14:textId="77777777" w:rsidTr="000A11A2">
        <w:trPr>
          <w:trHeight w:val="636"/>
        </w:trPr>
        <w:tc>
          <w:tcPr>
            <w:tcW w:w="1971" w:type="dxa"/>
            <w:gridSpan w:val="4"/>
            <w:tcBorders>
              <w:top w:val="single" w:sz="2" w:space="0" w:color="auto"/>
              <w:bottom w:val="single" w:sz="2" w:space="0" w:color="auto"/>
            </w:tcBorders>
            <w:shd w:val="clear" w:color="auto" w:fill="FABF8F"/>
            <w:vAlign w:val="center"/>
          </w:tcPr>
          <w:p w14:paraId="2BA6F091" w14:textId="77777777" w:rsidR="00125C2F" w:rsidRPr="008A059E" w:rsidRDefault="00125C2F" w:rsidP="000A11A2">
            <w:pPr>
              <w:spacing w:before="120" w:after="120"/>
              <w:jc w:val="center"/>
              <w:rPr>
                <w:rFonts w:ascii="Arial" w:hAnsi="Arial" w:cs="Arial"/>
                <w:sz w:val="18"/>
                <w:szCs w:val="18"/>
              </w:rPr>
            </w:pPr>
            <w:r w:rsidRPr="008A059E">
              <w:rPr>
                <w:rFonts w:ascii="Arial" w:hAnsi="Arial" w:cs="Arial"/>
                <w:sz w:val="18"/>
                <w:szCs w:val="18"/>
              </w:rPr>
              <w:t>Typ/typy projektów przewidziane do realizacji w ramach projektu</w:t>
            </w:r>
          </w:p>
        </w:tc>
        <w:tc>
          <w:tcPr>
            <w:tcW w:w="7385" w:type="dxa"/>
            <w:gridSpan w:val="13"/>
            <w:tcBorders>
              <w:top w:val="single" w:sz="2" w:space="0" w:color="auto"/>
              <w:bottom w:val="single" w:sz="2" w:space="0" w:color="auto"/>
            </w:tcBorders>
          </w:tcPr>
          <w:p w14:paraId="3E67BD52" w14:textId="77777777" w:rsidR="00D836FC" w:rsidRPr="00154CA8" w:rsidRDefault="00D836FC" w:rsidP="00154CA8">
            <w:pPr>
              <w:autoSpaceDE w:val="0"/>
              <w:autoSpaceDN w:val="0"/>
              <w:adjustRightInd w:val="0"/>
              <w:spacing w:after="0" w:line="360" w:lineRule="auto"/>
              <w:jc w:val="both"/>
              <w:rPr>
                <w:rFonts w:ascii="Arial" w:hAnsi="Arial" w:cs="Arial"/>
                <w:i/>
                <w:sz w:val="18"/>
                <w:szCs w:val="18"/>
                <w:lang w:eastAsia="pl-PL"/>
              </w:rPr>
            </w:pPr>
            <w:r w:rsidRPr="00154CA8">
              <w:rPr>
                <w:rFonts w:ascii="Arial" w:hAnsi="Arial" w:cs="Arial"/>
                <w:sz w:val="18"/>
                <w:szCs w:val="18"/>
                <w:lang w:eastAsia="pl-PL"/>
              </w:rPr>
              <w:t>Instrumenty i usługi rynku pracy wynikające z Ustawy z dnia 20 kwietnia 2004 r</w:t>
            </w:r>
            <w:r w:rsidRPr="00154CA8">
              <w:rPr>
                <w:rFonts w:ascii="Arial" w:hAnsi="Arial" w:cs="Arial"/>
                <w:i/>
                <w:sz w:val="18"/>
                <w:szCs w:val="18"/>
                <w:lang w:eastAsia="pl-PL"/>
              </w:rPr>
              <w:t xml:space="preserve">. </w:t>
            </w:r>
            <w:r w:rsidRPr="00154CA8">
              <w:rPr>
                <w:rFonts w:ascii="Arial" w:hAnsi="Arial" w:cs="Arial"/>
                <w:i/>
                <w:sz w:val="18"/>
                <w:szCs w:val="18"/>
                <w:lang w:eastAsia="pl-PL"/>
              </w:rPr>
              <w:br/>
              <w:t>o promocji zatrudnienia i instytucjach rynku pracy</w:t>
            </w:r>
            <w:r w:rsidRPr="00154CA8">
              <w:rPr>
                <w:rFonts w:ascii="Arial" w:hAnsi="Arial" w:cs="Arial"/>
                <w:sz w:val="18"/>
                <w:szCs w:val="18"/>
                <w:lang w:eastAsia="pl-PL"/>
              </w:rPr>
              <w:t xml:space="preserve"> (Dz.U. z 2008 r. nr 69, poz. 415, </w:t>
            </w:r>
            <w:r w:rsidRPr="00154CA8">
              <w:rPr>
                <w:rFonts w:ascii="Arial" w:hAnsi="Arial" w:cs="Arial"/>
                <w:sz w:val="18"/>
                <w:szCs w:val="18"/>
                <w:lang w:eastAsia="pl-PL"/>
              </w:rPr>
              <w:br/>
              <w:t>z</w:t>
            </w:r>
            <w:r w:rsidRPr="00154CA8">
              <w:rPr>
                <w:rFonts w:ascii="Arial" w:hAnsi="Arial" w:cs="Arial"/>
                <w:i/>
                <w:sz w:val="18"/>
                <w:szCs w:val="18"/>
                <w:lang w:eastAsia="pl-PL"/>
              </w:rPr>
              <w:t xml:space="preserve"> </w:t>
            </w:r>
            <w:r w:rsidRPr="00154CA8">
              <w:rPr>
                <w:rFonts w:ascii="Arial" w:hAnsi="Arial" w:cs="Arial"/>
                <w:sz w:val="18"/>
                <w:szCs w:val="18"/>
                <w:lang w:eastAsia="pl-PL"/>
              </w:rPr>
              <w:t>późń.zm.), z wyłączeniem robót publicznych, odnoszące się do następujących typów</w:t>
            </w:r>
            <w:r w:rsidRPr="00154CA8">
              <w:rPr>
                <w:rFonts w:ascii="Arial" w:hAnsi="Arial" w:cs="Arial"/>
                <w:i/>
                <w:sz w:val="18"/>
                <w:szCs w:val="18"/>
                <w:lang w:eastAsia="pl-PL"/>
              </w:rPr>
              <w:t xml:space="preserve"> </w:t>
            </w:r>
            <w:r w:rsidRPr="00154CA8">
              <w:rPr>
                <w:rFonts w:ascii="Arial" w:hAnsi="Arial" w:cs="Arial"/>
                <w:sz w:val="18"/>
                <w:szCs w:val="18"/>
                <w:lang w:eastAsia="pl-PL"/>
              </w:rPr>
              <w:t>operacji osi I osoby młode na rynku pracy Programu Operacyjnego Wiedza Edukacja</w:t>
            </w:r>
          </w:p>
          <w:p w14:paraId="2CD6DA0B" w14:textId="77777777" w:rsidR="00D836FC" w:rsidRPr="00154CA8" w:rsidRDefault="00D836FC" w:rsidP="00154CA8">
            <w:pPr>
              <w:autoSpaceDE w:val="0"/>
              <w:autoSpaceDN w:val="0"/>
              <w:adjustRightInd w:val="0"/>
              <w:spacing w:after="0" w:line="360" w:lineRule="auto"/>
              <w:jc w:val="both"/>
              <w:rPr>
                <w:rFonts w:ascii="Arial" w:hAnsi="Arial" w:cs="Arial"/>
                <w:sz w:val="18"/>
                <w:szCs w:val="18"/>
                <w:lang w:eastAsia="pl-PL"/>
              </w:rPr>
            </w:pPr>
            <w:r w:rsidRPr="00154CA8">
              <w:rPr>
                <w:rFonts w:ascii="Arial" w:hAnsi="Arial" w:cs="Arial"/>
                <w:sz w:val="18"/>
                <w:szCs w:val="18"/>
                <w:lang w:eastAsia="pl-PL"/>
              </w:rPr>
              <w:t>Rozwój:</w:t>
            </w:r>
          </w:p>
          <w:p w14:paraId="49779703" w14:textId="77777777" w:rsidR="00D836FC" w:rsidRPr="00154CA8" w:rsidRDefault="00D836FC" w:rsidP="00154CA8">
            <w:pPr>
              <w:autoSpaceDE w:val="0"/>
              <w:autoSpaceDN w:val="0"/>
              <w:adjustRightInd w:val="0"/>
              <w:spacing w:after="0" w:line="360" w:lineRule="auto"/>
              <w:jc w:val="both"/>
              <w:rPr>
                <w:rFonts w:ascii="Arial" w:hAnsi="Arial" w:cs="Arial"/>
                <w:b/>
                <w:sz w:val="18"/>
                <w:szCs w:val="18"/>
                <w:lang w:eastAsia="pl-PL"/>
              </w:rPr>
            </w:pPr>
            <w:r w:rsidRPr="00154CA8">
              <w:rPr>
                <w:rFonts w:ascii="Arial" w:hAnsi="Arial" w:cs="Arial"/>
                <w:b/>
                <w:sz w:val="18"/>
                <w:szCs w:val="18"/>
                <w:lang w:eastAsia="pl-PL"/>
              </w:rPr>
              <w:t>1. Instrumenty i usługi rynku pracy służące indywidualizacji wsparcia oraz pomocy w zakresie określenia ścieżki zawodowej (obligatoryjne):</w:t>
            </w:r>
          </w:p>
          <w:p w14:paraId="0BE91EB7" w14:textId="77777777" w:rsidR="00D836FC" w:rsidRPr="00154CA8" w:rsidRDefault="00D836FC" w:rsidP="006E0FAA">
            <w:pPr>
              <w:numPr>
                <w:ilvl w:val="0"/>
                <w:numId w:val="28"/>
              </w:numPr>
              <w:autoSpaceDE w:val="0"/>
              <w:autoSpaceDN w:val="0"/>
              <w:adjustRightInd w:val="0"/>
              <w:spacing w:after="0" w:line="360" w:lineRule="auto"/>
              <w:jc w:val="both"/>
              <w:rPr>
                <w:rFonts w:ascii="Arial" w:hAnsi="Arial" w:cs="Arial"/>
                <w:sz w:val="18"/>
                <w:szCs w:val="18"/>
                <w:lang w:eastAsia="pl-PL"/>
              </w:rPr>
            </w:pPr>
            <w:r w:rsidRPr="00154CA8">
              <w:rPr>
                <w:rFonts w:ascii="Arial" w:hAnsi="Arial" w:cs="Arial"/>
                <w:sz w:val="18"/>
                <w:szCs w:val="18"/>
                <w:lang w:eastAsia="pl-PL"/>
              </w:rPr>
              <w:t>identyfikacja potrzeb osób młodych pozostających bez zatrudnienia oraz diagnozowanie możliwości w zakresie doskonalenia zawodowego, w tym identyfikacja stopnia oddalenia od rynku pracy osób młodych,</w:t>
            </w:r>
          </w:p>
          <w:p w14:paraId="094C170B" w14:textId="77777777" w:rsidR="00154CA8" w:rsidRPr="00154CA8" w:rsidRDefault="00D836FC" w:rsidP="006E0FAA">
            <w:pPr>
              <w:numPr>
                <w:ilvl w:val="0"/>
                <w:numId w:val="28"/>
              </w:numPr>
              <w:autoSpaceDE w:val="0"/>
              <w:autoSpaceDN w:val="0"/>
              <w:adjustRightInd w:val="0"/>
              <w:spacing w:after="0" w:line="360" w:lineRule="auto"/>
              <w:jc w:val="both"/>
              <w:rPr>
                <w:rFonts w:ascii="Arial" w:hAnsi="Arial" w:cs="Arial"/>
                <w:sz w:val="18"/>
                <w:szCs w:val="18"/>
                <w:lang w:eastAsia="pl-PL"/>
              </w:rPr>
            </w:pPr>
            <w:r w:rsidRPr="00154CA8">
              <w:rPr>
                <w:rFonts w:ascii="Arial" w:hAnsi="Arial" w:cs="Arial"/>
                <w:sz w:val="18"/>
                <w:szCs w:val="18"/>
                <w:lang w:eastAsia="pl-PL"/>
              </w:rPr>
              <w:t xml:space="preserve">kompleksowe i indywidualne pośrednictwo pracy w zakresie wyboru zawodu zgodnego z kwalifikacjami i kompetencjami wspieranej osoby lub poradnictwo zawodowe w zakresie planowania rozwoju kariery zawodowej, </w:t>
            </w:r>
            <w:r w:rsidR="00DF17F4">
              <w:rPr>
                <w:rFonts w:ascii="Arial" w:hAnsi="Arial" w:cs="Arial"/>
                <w:sz w:val="18"/>
                <w:szCs w:val="18"/>
                <w:lang w:eastAsia="pl-PL"/>
              </w:rPr>
              <w:br/>
            </w:r>
            <w:r w:rsidRPr="00154CA8">
              <w:rPr>
                <w:rFonts w:ascii="Arial" w:hAnsi="Arial" w:cs="Arial"/>
                <w:sz w:val="18"/>
                <w:szCs w:val="18"/>
                <w:lang w:eastAsia="pl-PL"/>
              </w:rPr>
              <w:lastRenderedPageBreak/>
              <w:t>w tym podnoszenia lub uzupełniania</w:t>
            </w:r>
            <w:r w:rsidR="00154CA8" w:rsidRPr="00154CA8">
              <w:rPr>
                <w:rFonts w:ascii="Arial" w:hAnsi="Arial" w:cs="Arial"/>
                <w:sz w:val="18"/>
                <w:szCs w:val="18"/>
                <w:lang w:eastAsia="pl-PL"/>
              </w:rPr>
              <w:t xml:space="preserve"> kompetencji i kwalifikacji zawodowych.</w:t>
            </w:r>
          </w:p>
          <w:p w14:paraId="471CBC30" w14:textId="77777777" w:rsidR="00154CA8" w:rsidRPr="00154CA8" w:rsidRDefault="00154CA8" w:rsidP="00154CA8">
            <w:pPr>
              <w:autoSpaceDE w:val="0"/>
              <w:autoSpaceDN w:val="0"/>
              <w:adjustRightInd w:val="0"/>
              <w:spacing w:after="0" w:line="360" w:lineRule="auto"/>
              <w:jc w:val="both"/>
              <w:rPr>
                <w:rFonts w:ascii="Arial" w:hAnsi="Arial" w:cs="Arial"/>
                <w:b/>
                <w:sz w:val="18"/>
                <w:szCs w:val="18"/>
                <w:lang w:eastAsia="pl-PL"/>
              </w:rPr>
            </w:pPr>
            <w:r w:rsidRPr="00154CA8">
              <w:rPr>
                <w:rFonts w:ascii="Arial" w:hAnsi="Arial" w:cs="Arial"/>
                <w:b/>
                <w:sz w:val="18"/>
                <w:szCs w:val="18"/>
                <w:lang w:eastAsia="pl-PL"/>
              </w:rPr>
              <w:t>2. Instrumenty i usługi rynku pracy skierowane do osób, które przedwcześnie opuszczają system edukacji lub osób, u których zidentyfikowano potrzebę</w:t>
            </w:r>
          </w:p>
          <w:p w14:paraId="346C6A4F" w14:textId="77777777" w:rsidR="00154CA8" w:rsidRPr="00154CA8" w:rsidRDefault="00154CA8" w:rsidP="00154CA8">
            <w:pPr>
              <w:autoSpaceDE w:val="0"/>
              <w:autoSpaceDN w:val="0"/>
              <w:adjustRightInd w:val="0"/>
              <w:spacing w:after="0" w:line="360" w:lineRule="auto"/>
              <w:jc w:val="both"/>
              <w:rPr>
                <w:rFonts w:ascii="Arial" w:hAnsi="Arial" w:cs="Arial"/>
                <w:b/>
                <w:sz w:val="18"/>
                <w:szCs w:val="18"/>
                <w:lang w:eastAsia="pl-PL"/>
              </w:rPr>
            </w:pPr>
            <w:r w:rsidRPr="00154CA8">
              <w:rPr>
                <w:rFonts w:ascii="Arial" w:hAnsi="Arial" w:cs="Arial"/>
                <w:b/>
                <w:sz w:val="18"/>
                <w:szCs w:val="18"/>
                <w:lang w:eastAsia="pl-PL"/>
              </w:rPr>
              <w:t>uzupełnienia lub zdobycia nowych umiejętności i kompetencji:</w:t>
            </w:r>
          </w:p>
          <w:p w14:paraId="3E372F9E" w14:textId="77777777" w:rsidR="00154CA8" w:rsidRPr="00154CA8" w:rsidRDefault="00154CA8" w:rsidP="006E0FAA">
            <w:pPr>
              <w:numPr>
                <w:ilvl w:val="0"/>
                <w:numId w:val="29"/>
              </w:numPr>
              <w:autoSpaceDE w:val="0"/>
              <w:autoSpaceDN w:val="0"/>
              <w:adjustRightInd w:val="0"/>
              <w:spacing w:after="0" w:line="360" w:lineRule="auto"/>
              <w:jc w:val="both"/>
              <w:rPr>
                <w:rFonts w:ascii="Arial" w:hAnsi="Arial" w:cs="Arial"/>
                <w:sz w:val="18"/>
                <w:szCs w:val="18"/>
                <w:lang w:eastAsia="pl-PL"/>
              </w:rPr>
            </w:pPr>
            <w:r w:rsidRPr="00154CA8">
              <w:rPr>
                <w:rFonts w:ascii="Arial" w:hAnsi="Arial" w:cs="Arial"/>
                <w:sz w:val="18"/>
                <w:szCs w:val="18"/>
                <w:lang w:eastAsia="pl-PL"/>
              </w:rPr>
              <w:t>nabywanie, podwyższanie lub dostosowywanie kompetencji i kwalifikacji, niezbędnych na rynku pracy w kontekście zidentyfikowanych potrzeb osoby, której udzielane jest wsparcie, m.in. poprzez wysokiej jakości szkolenia.</w:t>
            </w:r>
          </w:p>
          <w:p w14:paraId="662A8ED9" w14:textId="77777777" w:rsidR="00154CA8" w:rsidRPr="00154CA8" w:rsidRDefault="00154CA8" w:rsidP="00154CA8">
            <w:pPr>
              <w:autoSpaceDE w:val="0"/>
              <w:autoSpaceDN w:val="0"/>
              <w:adjustRightInd w:val="0"/>
              <w:spacing w:after="0" w:line="360" w:lineRule="auto"/>
              <w:jc w:val="both"/>
              <w:rPr>
                <w:rFonts w:ascii="Arial" w:hAnsi="Arial" w:cs="Arial"/>
                <w:b/>
                <w:sz w:val="18"/>
                <w:szCs w:val="18"/>
                <w:lang w:eastAsia="pl-PL"/>
              </w:rPr>
            </w:pPr>
            <w:r w:rsidRPr="00154CA8">
              <w:rPr>
                <w:rFonts w:ascii="Arial" w:hAnsi="Arial" w:cs="Arial"/>
                <w:b/>
                <w:sz w:val="18"/>
                <w:szCs w:val="18"/>
                <w:lang w:eastAsia="pl-PL"/>
              </w:rPr>
              <w:t>3. Instrumenty i usługi rynku pracy służące zdobyciu doświadczenia zawodowego</w:t>
            </w:r>
          </w:p>
          <w:p w14:paraId="09B6FB7E" w14:textId="77777777" w:rsidR="00154CA8" w:rsidRPr="00154CA8" w:rsidRDefault="00154CA8" w:rsidP="00154CA8">
            <w:pPr>
              <w:autoSpaceDE w:val="0"/>
              <w:autoSpaceDN w:val="0"/>
              <w:adjustRightInd w:val="0"/>
              <w:spacing w:after="0" w:line="360" w:lineRule="auto"/>
              <w:jc w:val="both"/>
              <w:rPr>
                <w:rFonts w:ascii="Arial" w:hAnsi="Arial" w:cs="Arial"/>
                <w:sz w:val="18"/>
                <w:szCs w:val="18"/>
                <w:lang w:eastAsia="pl-PL"/>
              </w:rPr>
            </w:pPr>
            <w:r w:rsidRPr="00154CA8">
              <w:rPr>
                <w:rFonts w:ascii="Arial" w:hAnsi="Arial" w:cs="Arial"/>
                <w:b/>
                <w:sz w:val="18"/>
                <w:szCs w:val="18"/>
                <w:lang w:eastAsia="pl-PL"/>
              </w:rPr>
              <w:t>wymaganego przez pracodawców:</w:t>
            </w:r>
          </w:p>
          <w:p w14:paraId="4BDAD063" w14:textId="77777777" w:rsidR="00154CA8" w:rsidRPr="00154CA8" w:rsidRDefault="00154CA8" w:rsidP="006E0FAA">
            <w:pPr>
              <w:numPr>
                <w:ilvl w:val="0"/>
                <w:numId w:val="29"/>
              </w:numPr>
              <w:autoSpaceDE w:val="0"/>
              <w:autoSpaceDN w:val="0"/>
              <w:adjustRightInd w:val="0"/>
              <w:spacing w:after="0" w:line="360" w:lineRule="auto"/>
              <w:jc w:val="both"/>
              <w:rPr>
                <w:rFonts w:ascii="Arial" w:hAnsi="Arial" w:cs="Arial"/>
                <w:sz w:val="18"/>
                <w:szCs w:val="18"/>
                <w:lang w:eastAsia="pl-PL"/>
              </w:rPr>
            </w:pPr>
            <w:r w:rsidRPr="00154CA8">
              <w:rPr>
                <w:rFonts w:ascii="Arial" w:hAnsi="Arial" w:cs="Arial"/>
                <w:sz w:val="18"/>
                <w:szCs w:val="18"/>
                <w:lang w:eastAsia="pl-PL"/>
              </w:rPr>
              <w:t xml:space="preserve">nabywanie lub uzupełnianie doświadczenia zawodowego oraz praktycznych umiejętności w zakresie wykonywania danego zawodu, m.in. poprzez staże </w:t>
            </w:r>
            <w:r w:rsidR="00DF17F4">
              <w:rPr>
                <w:rFonts w:ascii="Arial" w:hAnsi="Arial" w:cs="Arial"/>
                <w:sz w:val="18"/>
                <w:szCs w:val="18"/>
                <w:lang w:eastAsia="pl-PL"/>
              </w:rPr>
              <w:br/>
            </w:r>
            <w:r w:rsidRPr="00154CA8">
              <w:rPr>
                <w:rFonts w:ascii="Arial" w:hAnsi="Arial" w:cs="Arial"/>
                <w:sz w:val="18"/>
                <w:szCs w:val="18"/>
                <w:lang w:eastAsia="pl-PL"/>
              </w:rPr>
              <w:t>i praktyki, spełniające standardy wskazane w Europejskiej Ramie Jakości Praktyk i Staży,</w:t>
            </w:r>
          </w:p>
          <w:p w14:paraId="247947F9" w14:textId="77777777" w:rsidR="00154CA8" w:rsidRPr="00154CA8" w:rsidRDefault="00154CA8" w:rsidP="006E0FAA">
            <w:pPr>
              <w:numPr>
                <w:ilvl w:val="0"/>
                <w:numId w:val="29"/>
              </w:numPr>
              <w:autoSpaceDE w:val="0"/>
              <w:autoSpaceDN w:val="0"/>
              <w:adjustRightInd w:val="0"/>
              <w:spacing w:after="0" w:line="360" w:lineRule="auto"/>
              <w:jc w:val="both"/>
              <w:rPr>
                <w:rFonts w:ascii="Arial" w:hAnsi="Arial" w:cs="Arial"/>
                <w:sz w:val="18"/>
                <w:szCs w:val="18"/>
                <w:lang w:eastAsia="pl-PL"/>
              </w:rPr>
            </w:pPr>
            <w:r w:rsidRPr="00154CA8">
              <w:rPr>
                <w:rFonts w:ascii="Arial" w:hAnsi="Arial" w:cs="Arial"/>
                <w:sz w:val="18"/>
                <w:szCs w:val="18"/>
                <w:lang w:eastAsia="pl-PL"/>
              </w:rPr>
              <w:t>wsparcie zatrudnienia osoby młodej u przedsiębiorcy lub innego pracodawcy stanowiące zachętę do zatrudnienia, poprzez pokrycie kosztów subsydiowanego zatrudnienia,</w:t>
            </w:r>
          </w:p>
          <w:p w14:paraId="5BCAE569" w14:textId="77777777" w:rsidR="00154CA8" w:rsidRPr="00154CA8" w:rsidRDefault="00154CA8" w:rsidP="006E0FAA">
            <w:pPr>
              <w:numPr>
                <w:ilvl w:val="0"/>
                <w:numId w:val="29"/>
              </w:numPr>
              <w:autoSpaceDE w:val="0"/>
              <w:autoSpaceDN w:val="0"/>
              <w:adjustRightInd w:val="0"/>
              <w:spacing w:after="0" w:line="360" w:lineRule="auto"/>
              <w:jc w:val="both"/>
              <w:rPr>
                <w:rFonts w:ascii="Arial" w:hAnsi="Arial" w:cs="Arial"/>
                <w:sz w:val="18"/>
                <w:szCs w:val="18"/>
                <w:lang w:eastAsia="pl-PL"/>
              </w:rPr>
            </w:pPr>
            <w:r w:rsidRPr="00154CA8">
              <w:rPr>
                <w:rFonts w:ascii="Arial" w:hAnsi="Arial" w:cs="Arial"/>
                <w:sz w:val="18"/>
                <w:szCs w:val="18"/>
                <w:lang w:eastAsia="pl-PL"/>
              </w:rPr>
              <w:t>wsparcie zatrudnienia osób młodych u podmiotów prowadzących działalność gospodarczą u których zidentyfikowano adekwatność tej formy wsparcia poprzez refundację kosztów wyposażenia lub doposażenia stanowiska.</w:t>
            </w:r>
          </w:p>
          <w:p w14:paraId="11CFD1B4" w14:textId="77777777" w:rsidR="00154CA8" w:rsidRPr="00154CA8" w:rsidRDefault="00154CA8" w:rsidP="00154CA8">
            <w:pPr>
              <w:autoSpaceDE w:val="0"/>
              <w:autoSpaceDN w:val="0"/>
              <w:adjustRightInd w:val="0"/>
              <w:spacing w:after="0" w:line="360" w:lineRule="auto"/>
              <w:jc w:val="both"/>
              <w:rPr>
                <w:rFonts w:ascii="Arial" w:hAnsi="Arial" w:cs="Arial"/>
                <w:b/>
                <w:sz w:val="18"/>
                <w:szCs w:val="18"/>
                <w:lang w:eastAsia="pl-PL"/>
              </w:rPr>
            </w:pPr>
            <w:r w:rsidRPr="00154CA8">
              <w:rPr>
                <w:rFonts w:ascii="Arial" w:hAnsi="Arial" w:cs="Arial"/>
                <w:b/>
                <w:sz w:val="18"/>
                <w:szCs w:val="18"/>
                <w:lang w:eastAsia="pl-PL"/>
              </w:rPr>
              <w:t>4. Instrumenty i usługi rynku pracy służące wsparciu mobilności międzysektorowej i geograficznej (uwzględniając mobilność zawodową na europejskim rynku pracy za pośrednictwem sieci EURES):</w:t>
            </w:r>
          </w:p>
          <w:p w14:paraId="6CAC90B9" w14:textId="77777777" w:rsidR="00154CA8" w:rsidRPr="00154CA8" w:rsidRDefault="00154CA8" w:rsidP="006E0FAA">
            <w:pPr>
              <w:numPr>
                <w:ilvl w:val="0"/>
                <w:numId w:val="30"/>
              </w:numPr>
              <w:autoSpaceDE w:val="0"/>
              <w:autoSpaceDN w:val="0"/>
              <w:adjustRightInd w:val="0"/>
              <w:spacing w:after="0" w:line="360" w:lineRule="auto"/>
              <w:jc w:val="both"/>
              <w:rPr>
                <w:rFonts w:ascii="Arial" w:hAnsi="Arial" w:cs="Arial"/>
                <w:sz w:val="18"/>
                <w:szCs w:val="18"/>
                <w:lang w:eastAsia="pl-PL"/>
              </w:rPr>
            </w:pPr>
            <w:r w:rsidRPr="00154CA8">
              <w:rPr>
                <w:rFonts w:ascii="Arial" w:hAnsi="Arial" w:cs="Arial"/>
                <w:sz w:val="18"/>
                <w:szCs w:val="18"/>
                <w:lang w:eastAsia="pl-PL"/>
              </w:rPr>
              <w:t xml:space="preserve">wsparcie mobilności międzysektorowej dla osób, które mają trudności ze znalezieniem zatrudnienia w sektorze lub branży, m.in. poprzez zmianę lub uzupełnienie kompetencji lub kwalifikacji pozwalającą na podjęcie zatrudnienia </w:t>
            </w:r>
            <w:r w:rsidR="006E0FAA">
              <w:rPr>
                <w:rFonts w:ascii="Arial" w:hAnsi="Arial" w:cs="Arial"/>
                <w:sz w:val="18"/>
                <w:szCs w:val="18"/>
                <w:lang w:eastAsia="pl-PL"/>
              </w:rPr>
              <w:br/>
            </w:r>
            <w:r w:rsidRPr="00154CA8">
              <w:rPr>
                <w:rFonts w:ascii="Arial" w:hAnsi="Arial" w:cs="Arial"/>
                <w:sz w:val="18"/>
                <w:szCs w:val="18"/>
                <w:lang w:eastAsia="pl-PL"/>
              </w:rPr>
              <w:t>w innym sektorze, min. poprzez praktyki, staże i szkolenia, spełniające stand</w:t>
            </w:r>
            <w:r w:rsidR="006E0FAA">
              <w:rPr>
                <w:rFonts w:ascii="Arial" w:hAnsi="Arial" w:cs="Arial"/>
                <w:sz w:val="18"/>
                <w:szCs w:val="18"/>
                <w:lang w:eastAsia="pl-PL"/>
              </w:rPr>
              <w:t xml:space="preserve">ardy wyznaczone dla tych usług </w:t>
            </w:r>
            <w:r w:rsidRPr="00154CA8">
              <w:rPr>
                <w:rFonts w:ascii="Arial" w:hAnsi="Arial" w:cs="Arial"/>
                <w:sz w:val="18"/>
                <w:szCs w:val="18"/>
                <w:lang w:eastAsia="pl-PL"/>
              </w:rPr>
              <w:t>(np. Europejska i Polska Rama Jakości Praktyk i Staży),</w:t>
            </w:r>
          </w:p>
          <w:p w14:paraId="3338FB19" w14:textId="77777777" w:rsidR="00154CA8" w:rsidRPr="00154CA8" w:rsidRDefault="00154CA8" w:rsidP="006E0FAA">
            <w:pPr>
              <w:numPr>
                <w:ilvl w:val="0"/>
                <w:numId w:val="30"/>
              </w:numPr>
              <w:autoSpaceDE w:val="0"/>
              <w:autoSpaceDN w:val="0"/>
              <w:adjustRightInd w:val="0"/>
              <w:spacing w:after="0" w:line="360" w:lineRule="auto"/>
              <w:jc w:val="both"/>
              <w:rPr>
                <w:rFonts w:ascii="Arial" w:hAnsi="Arial" w:cs="Arial"/>
                <w:sz w:val="18"/>
                <w:szCs w:val="18"/>
                <w:lang w:eastAsia="pl-PL"/>
              </w:rPr>
            </w:pPr>
            <w:r w:rsidRPr="00154CA8">
              <w:rPr>
                <w:rFonts w:ascii="Arial" w:hAnsi="Arial" w:cs="Arial"/>
                <w:sz w:val="18"/>
                <w:szCs w:val="18"/>
                <w:lang w:eastAsia="pl-PL"/>
              </w:rPr>
              <w:t>wsparcie mobilności geograficznej dla osób młodych, u których zidentyfikowano problem z zatrudnieniem w miejscu zamieszkania, m.in. poprzez pokrycie kosztów dojazdu do pracy lub wstępnego zagospodarowania w nowym miejscu zamieszkania, m.in. poprzez finansowanie kosztów dojazdu, zapewnienie środków na zasiedlenie.</w:t>
            </w:r>
          </w:p>
          <w:p w14:paraId="2C05CB85" w14:textId="77777777" w:rsidR="00154CA8" w:rsidRPr="00154CA8" w:rsidRDefault="008F119C" w:rsidP="00154CA8">
            <w:pPr>
              <w:autoSpaceDE w:val="0"/>
              <w:autoSpaceDN w:val="0"/>
              <w:adjustRightInd w:val="0"/>
              <w:spacing w:after="0" w:line="360" w:lineRule="auto"/>
              <w:jc w:val="both"/>
              <w:rPr>
                <w:rFonts w:ascii="Arial" w:hAnsi="Arial" w:cs="Arial"/>
                <w:b/>
                <w:sz w:val="18"/>
                <w:szCs w:val="18"/>
                <w:lang w:eastAsia="pl-PL"/>
              </w:rPr>
            </w:pPr>
            <w:r>
              <w:rPr>
                <w:rFonts w:ascii="Arial" w:hAnsi="Arial" w:cs="Arial"/>
                <w:b/>
                <w:sz w:val="18"/>
                <w:szCs w:val="18"/>
                <w:lang w:eastAsia="pl-PL"/>
              </w:rPr>
              <w:t>5. I</w:t>
            </w:r>
            <w:r w:rsidR="00154CA8" w:rsidRPr="00154CA8">
              <w:rPr>
                <w:rFonts w:ascii="Arial" w:hAnsi="Arial" w:cs="Arial"/>
                <w:b/>
                <w:sz w:val="18"/>
                <w:szCs w:val="18"/>
                <w:lang w:eastAsia="pl-PL"/>
              </w:rPr>
              <w:t xml:space="preserve">nstrumenty i usługi rynku pracy służące rozwojowi przedsiębiorczości </w:t>
            </w:r>
            <w:r w:rsidR="00DF17F4">
              <w:rPr>
                <w:rFonts w:ascii="Arial" w:hAnsi="Arial" w:cs="Arial"/>
                <w:b/>
                <w:sz w:val="18"/>
                <w:szCs w:val="18"/>
                <w:lang w:eastAsia="pl-PL"/>
              </w:rPr>
              <w:br/>
            </w:r>
            <w:r w:rsidR="00154CA8" w:rsidRPr="00154CA8">
              <w:rPr>
                <w:rFonts w:ascii="Arial" w:hAnsi="Arial" w:cs="Arial"/>
                <w:b/>
                <w:sz w:val="18"/>
                <w:szCs w:val="18"/>
                <w:lang w:eastAsia="pl-PL"/>
              </w:rPr>
              <w:t>i</w:t>
            </w:r>
            <w:r w:rsidR="00DF17F4">
              <w:rPr>
                <w:rFonts w:ascii="Arial" w:hAnsi="Arial" w:cs="Arial"/>
                <w:b/>
                <w:sz w:val="18"/>
                <w:szCs w:val="18"/>
                <w:lang w:eastAsia="pl-PL"/>
              </w:rPr>
              <w:t xml:space="preserve"> </w:t>
            </w:r>
            <w:r w:rsidR="00154CA8" w:rsidRPr="00154CA8">
              <w:rPr>
                <w:rFonts w:ascii="Arial" w:hAnsi="Arial" w:cs="Arial"/>
                <w:b/>
                <w:sz w:val="18"/>
                <w:szCs w:val="18"/>
                <w:lang w:eastAsia="pl-PL"/>
              </w:rPr>
              <w:t>samozatrudnienia:</w:t>
            </w:r>
          </w:p>
          <w:p w14:paraId="755D7432" w14:textId="77777777" w:rsidR="00125C2F" w:rsidRPr="00154CA8" w:rsidRDefault="00154CA8" w:rsidP="006E0FAA">
            <w:pPr>
              <w:numPr>
                <w:ilvl w:val="0"/>
                <w:numId w:val="31"/>
              </w:numPr>
              <w:spacing w:line="360" w:lineRule="auto"/>
              <w:jc w:val="both"/>
              <w:rPr>
                <w:rFonts w:ascii="Arial" w:hAnsi="Arial" w:cs="Arial"/>
                <w:sz w:val="18"/>
                <w:szCs w:val="18"/>
              </w:rPr>
            </w:pPr>
            <w:r w:rsidRPr="00154CA8">
              <w:rPr>
                <w:rFonts w:ascii="Arial" w:hAnsi="Arial" w:cs="Arial"/>
                <w:sz w:val="18"/>
                <w:szCs w:val="18"/>
                <w:lang w:eastAsia="pl-PL"/>
              </w:rPr>
              <w:t xml:space="preserve">wsparcie osób młodych w zakładaniu i prowadzeniu własnej działalności gospodarczej poprzez udzielenie pomocy bezzwrotnej (dotacji) na utworzenie przedsiębiorstwa oraz doradztwo i szkolenia umożliwiające uzyskanie wiedzy </w:t>
            </w:r>
            <w:r w:rsidR="006E0FAA">
              <w:rPr>
                <w:rFonts w:ascii="Arial" w:hAnsi="Arial" w:cs="Arial"/>
                <w:sz w:val="18"/>
                <w:szCs w:val="18"/>
                <w:lang w:eastAsia="pl-PL"/>
              </w:rPr>
              <w:br/>
            </w:r>
            <w:r w:rsidRPr="00154CA8">
              <w:rPr>
                <w:rFonts w:ascii="Arial" w:hAnsi="Arial" w:cs="Arial"/>
                <w:sz w:val="18"/>
                <w:szCs w:val="18"/>
                <w:lang w:eastAsia="pl-PL"/>
              </w:rPr>
              <w:t>i umiejętności niezbędnych do podjęcia i prowadzenia działalności gospodarczej.</w:t>
            </w:r>
          </w:p>
        </w:tc>
      </w:tr>
      <w:tr w:rsidR="00A939E7" w:rsidRPr="008A059E" w14:paraId="2D624FE4" w14:textId="77777777" w:rsidTr="000A11A2">
        <w:trPr>
          <w:trHeight w:val="636"/>
        </w:trPr>
        <w:tc>
          <w:tcPr>
            <w:tcW w:w="1971" w:type="dxa"/>
            <w:gridSpan w:val="4"/>
            <w:tcBorders>
              <w:top w:val="single" w:sz="2" w:space="0" w:color="auto"/>
              <w:bottom w:val="single" w:sz="2" w:space="0" w:color="auto"/>
            </w:tcBorders>
            <w:shd w:val="clear" w:color="auto" w:fill="FABF8F"/>
            <w:vAlign w:val="center"/>
          </w:tcPr>
          <w:p w14:paraId="2C4D8D05" w14:textId="77777777" w:rsidR="00A939E7" w:rsidRPr="008A059E" w:rsidRDefault="00A939E7" w:rsidP="000A11A2">
            <w:pPr>
              <w:spacing w:before="120" w:after="120"/>
              <w:jc w:val="center"/>
              <w:rPr>
                <w:rFonts w:ascii="Arial" w:hAnsi="Arial" w:cs="Arial"/>
                <w:sz w:val="18"/>
                <w:szCs w:val="18"/>
              </w:rPr>
            </w:pPr>
            <w:r>
              <w:rPr>
                <w:rFonts w:ascii="Arial" w:hAnsi="Arial" w:cs="Arial"/>
                <w:sz w:val="18"/>
                <w:szCs w:val="18"/>
              </w:rPr>
              <w:lastRenderedPageBreak/>
              <w:t>Cel główny projektu</w:t>
            </w:r>
          </w:p>
        </w:tc>
        <w:tc>
          <w:tcPr>
            <w:tcW w:w="7385" w:type="dxa"/>
            <w:gridSpan w:val="13"/>
            <w:tcBorders>
              <w:top w:val="single" w:sz="2" w:space="0" w:color="auto"/>
              <w:bottom w:val="single" w:sz="2" w:space="0" w:color="auto"/>
            </w:tcBorders>
          </w:tcPr>
          <w:p w14:paraId="3627BBF4" w14:textId="77777777" w:rsidR="00A939E7" w:rsidRPr="008A059E" w:rsidRDefault="00154CA8" w:rsidP="006E0FAA">
            <w:pPr>
              <w:jc w:val="both"/>
              <w:rPr>
                <w:rFonts w:ascii="Arial" w:hAnsi="Arial" w:cs="Arial"/>
                <w:sz w:val="18"/>
                <w:szCs w:val="18"/>
              </w:rPr>
            </w:pPr>
            <w:r>
              <w:rPr>
                <w:rFonts w:ascii="Arial" w:hAnsi="Arial" w:cs="Arial"/>
                <w:sz w:val="18"/>
                <w:szCs w:val="18"/>
              </w:rPr>
              <w:t>Zwiększenie możliwości zatrudnienia osób młodych do 29 roku życia pozostających bez pracy w powiatach województwa mazowieckiego.</w:t>
            </w:r>
          </w:p>
        </w:tc>
      </w:tr>
      <w:tr w:rsidR="00A939E7" w:rsidRPr="008A059E" w14:paraId="438E6D61" w14:textId="77777777" w:rsidTr="000A11A2">
        <w:trPr>
          <w:trHeight w:val="636"/>
        </w:trPr>
        <w:tc>
          <w:tcPr>
            <w:tcW w:w="1971" w:type="dxa"/>
            <w:gridSpan w:val="4"/>
            <w:tcBorders>
              <w:top w:val="single" w:sz="2" w:space="0" w:color="auto"/>
              <w:bottom w:val="single" w:sz="2" w:space="0" w:color="auto"/>
            </w:tcBorders>
            <w:shd w:val="clear" w:color="auto" w:fill="FABF8F"/>
            <w:vAlign w:val="center"/>
          </w:tcPr>
          <w:p w14:paraId="2F9FA5E9" w14:textId="77777777" w:rsidR="00A939E7" w:rsidRDefault="00A939E7" w:rsidP="000A11A2">
            <w:pPr>
              <w:spacing w:before="120" w:after="120"/>
              <w:jc w:val="center"/>
              <w:rPr>
                <w:rFonts w:ascii="Arial" w:hAnsi="Arial" w:cs="Arial"/>
                <w:sz w:val="18"/>
                <w:szCs w:val="18"/>
              </w:rPr>
            </w:pPr>
            <w:r>
              <w:rPr>
                <w:rFonts w:ascii="Arial" w:hAnsi="Arial" w:cs="Arial"/>
                <w:sz w:val="18"/>
                <w:szCs w:val="18"/>
              </w:rPr>
              <w:t xml:space="preserve">Główne zadania przewidziane do realizacji w projekcie </w:t>
            </w:r>
            <w:r>
              <w:rPr>
                <w:rFonts w:ascii="Arial" w:hAnsi="Arial" w:cs="Arial"/>
                <w:sz w:val="18"/>
                <w:szCs w:val="18"/>
              </w:rPr>
              <w:lastRenderedPageBreak/>
              <w:t>ze wskazaniem grup docelowych</w:t>
            </w:r>
          </w:p>
        </w:tc>
        <w:tc>
          <w:tcPr>
            <w:tcW w:w="7385" w:type="dxa"/>
            <w:gridSpan w:val="13"/>
            <w:tcBorders>
              <w:top w:val="single" w:sz="2" w:space="0" w:color="auto"/>
              <w:bottom w:val="single" w:sz="2" w:space="0" w:color="auto"/>
            </w:tcBorders>
          </w:tcPr>
          <w:p w14:paraId="1AACAB72" w14:textId="77777777" w:rsidR="00154CA8" w:rsidRPr="00F51A6A" w:rsidRDefault="00154CA8" w:rsidP="00154CA8">
            <w:pPr>
              <w:numPr>
                <w:ilvl w:val="0"/>
                <w:numId w:val="24"/>
              </w:numPr>
              <w:autoSpaceDE w:val="0"/>
              <w:autoSpaceDN w:val="0"/>
              <w:adjustRightInd w:val="0"/>
              <w:spacing w:after="0" w:line="360" w:lineRule="auto"/>
              <w:jc w:val="both"/>
              <w:rPr>
                <w:rFonts w:ascii="Arial" w:hAnsi="Arial" w:cs="Arial"/>
                <w:bCs/>
                <w:sz w:val="18"/>
                <w:szCs w:val="18"/>
                <w:lang w:eastAsia="pl-PL"/>
              </w:rPr>
            </w:pPr>
            <w:r w:rsidRPr="00F51A6A">
              <w:rPr>
                <w:rFonts w:ascii="Arial" w:hAnsi="Arial" w:cs="Arial"/>
                <w:bCs/>
                <w:sz w:val="18"/>
                <w:szCs w:val="18"/>
                <w:lang w:eastAsia="pl-PL"/>
              </w:rPr>
              <w:lastRenderedPageBreak/>
              <w:t xml:space="preserve">Zwiększenie możliwości trwałego zatrudnienia osób młodych znajdujących się </w:t>
            </w:r>
            <w:r>
              <w:rPr>
                <w:rFonts w:ascii="Arial" w:hAnsi="Arial" w:cs="Arial"/>
                <w:bCs/>
                <w:sz w:val="18"/>
                <w:szCs w:val="18"/>
                <w:lang w:eastAsia="pl-PL"/>
              </w:rPr>
              <w:br/>
            </w:r>
            <w:r w:rsidRPr="00F51A6A">
              <w:rPr>
                <w:rFonts w:ascii="Arial" w:hAnsi="Arial" w:cs="Arial"/>
                <w:bCs/>
                <w:sz w:val="18"/>
                <w:szCs w:val="18"/>
                <w:lang w:eastAsia="pl-PL"/>
              </w:rPr>
              <w:t>w trudnej sytuacji na rynku pracy.</w:t>
            </w:r>
          </w:p>
          <w:p w14:paraId="6D39F90C" w14:textId="77777777" w:rsidR="00154CA8" w:rsidRPr="00F51A6A" w:rsidRDefault="00154CA8" w:rsidP="00154CA8">
            <w:pPr>
              <w:numPr>
                <w:ilvl w:val="0"/>
                <w:numId w:val="24"/>
              </w:numPr>
              <w:autoSpaceDE w:val="0"/>
              <w:autoSpaceDN w:val="0"/>
              <w:adjustRightInd w:val="0"/>
              <w:spacing w:after="0" w:line="360" w:lineRule="auto"/>
              <w:jc w:val="both"/>
              <w:rPr>
                <w:rFonts w:ascii="Arial" w:hAnsi="Arial" w:cs="Arial"/>
                <w:bCs/>
                <w:sz w:val="18"/>
                <w:szCs w:val="18"/>
                <w:lang w:eastAsia="pl-PL"/>
              </w:rPr>
            </w:pPr>
            <w:r w:rsidRPr="00F51A6A">
              <w:rPr>
                <w:rFonts w:ascii="Arial" w:hAnsi="Arial" w:cs="Arial"/>
                <w:bCs/>
                <w:sz w:val="18"/>
                <w:szCs w:val="18"/>
                <w:lang w:eastAsia="pl-PL"/>
              </w:rPr>
              <w:lastRenderedPageBreak/>
              <w:t>Zwiększenie możliwości trwałego zatrudnienia osób młodych bez pracy, które nie uczestniczą w kształceniu i szkoleniu</w:t>
            </w:r>
            <w:r>
              <w:rPr>
                <w:rFonts w:ascii="Arial" w:hAnsi="Arial" w:cs="Arial"/>
                <w:bCs/>
                <w:sz w:val="18"/>
                <w:szCs w:val="18"/>
                <w:lang w:eastAsia="pl-PL"/>
              </w:rPr>
              <w:t>.</w:t>
            </w:r>
          </w:p>
          <w:p w14:paraId="641429E2" w14:textId="77777777" w:rsidR="00154CA8" w:rsidRPr="00F51A6A" w:rsidRDefault="00154CA8" w:rsidP="00154CA8">
            <w:pPr>
              <w:numPr>
                <w:ilvl w:val="0"/>
                <w:numId w:val="24"/>
              </w:numPr>
              <w:autoSpaceDE w:val="0"/>
              <w:autoSpaceDN w:val="0"/>
              <w:adjustRightInd w:val="0"/>
              <w:spacing w:after="0" w:line="360" w:lineRule="auto"/>
              <w:jc w:val="both"/>
              <w:rPr>
                <w:rFonts w:ascii="Arial" w:hAnsi="Arial" w:cs="Arial"/>
                <w:bCs/>
                <w:sz w:val="18"/>
                <w:szCs w:val="18"/>
                <w:lang w:eastAsia="pl-PL"/>
              </w:rPr>
            </w:pPr>
            <w:r w:rsidRPr="00F51A6A">
              <w:rPr>
                <w:rFonts w:ascii="Arial" w:hAnsi="Arial" w:cs="Arial"/>
                <w:bCs/>
                <w:sz w:val="18"/>
                <w:szCs w:val="18"/>
                <w:lang w:eastAsia="pl-PL"/>
              </w:rPr>
              <w:t>Poprawa umiejętności praktycznych i doświadczenia zawodowego osób młodych</w:t>
            </w:r>
          </w:p>
          <w:p w14:paraId="7497ABEC" w14:textId="77777777" w:rsidR="00154CA8" w:rsidRDefault="00154CA8" w:rsidP="00154CA8">
            <w:pPr>
              <w:numPr>
                <w:ilvl w:val="0"/>
                <w:numId w:val="24"/>
              </w:numPr>
              <w:autoSpaceDE w:val="0"/>
              <w:autoSpaceDN w:val="0"/>
              <w:adjustRightInd w:val="0"/>
              <w:spacing w:after="0" w:line="360" w:lineRule="auto"/>
              <w:jc w:val="both"/>
              <w:rPr>
                <w:rFonts w:ascii="Arial" w:hAnsi="Arial" w:cs="Arial"/>
                <w:bCs/>
                <w:sz w:val="18"/>
                <w:szCs w:val="18"/>
                <w:lang w:eastAsia="pl-PL"/>
              </w:rPr>
            </w:pPr>
            <w:r w:rsidRPr="00F51A6A">
              <w:rPr>
                <w:rFonts w:ascii="Arial" w:hAnsi="Arial" w:cs="Arial"/>
                <w:bCs/>
                <w:sz w:val="18"/>
                <w:szCs w:val="18"/>
                <w:lang w:eastAsia="pl-PL"/>
              </w:rPr>
              <w:t>Wzrost poziomu przedsiębiorczości osób młodych</w:t>
            </w:r>
            <w:r>
              <w:rPr>
                <w:rFonts w:ascii="Arial" w:hAnsi="Arial" w:cs="Arial"/>
                <w:bCs/>
                <w:sz w:val="18"/>
                <w:szCs w:val="18"/>
                <w:lang w:eastAsia="pl-PL"/>
              </w:rPr>
              <w:t>.</w:t>
            </w:r>
          </w:p>
          <w:p w14:paraId="79AB815B" w14:textId="77777777" w:rsidR="00A939E7" w:rsidRPr="00154CA8" w:rsidRDefault="00154CA8" w:rsidP="00154CA8">
            <w:pPr>
              <w:numPr>
                <w:ilvl w:val="0"/>
                <w:numId w:val="24"/>
              </w:numPr>
              <w:autoSpaceDE w:val="0"/>
              <w:autoSpaceDN w:val="0"/>
              <w:adjustRightInd w:val="0"/>
              <w:spacing w:after="0" w:line="360" w:lineRule="auto"/>
              <w:jc w:val="both"/>
              <w:rPr>
                <w:rFonts w:ascii="Arial" w:hAnsi="Arial" w:cs="Arial"/>
                <w:bCs/>
                <w:sz w:val="18"/>
                <w:szCs w:val="18"/>
                <w:lang w:eastAsia="pl-PL"/>
              </w:rPr>
            </w:pPr>
            <w:r w:rsidRPr="00154CA8">
              <w:rPr>
                <w:rFonts w:ascii="Arial" w:hAnsi="Arial" w:cs="Arial"/>
                <w:bCs/>
                <w:sz w:val="18"/>
                <w:szCs w:val="18"/>
                <w:lang w:eastAsia="pl-PL"/>
              </w:rPr>
              <w:t>Poprawa równego dostępu kobiet i mężczyzn do zatrudnienia i przeciwdziałanie dyskryminacji na rynku pracy.</w:t>
            </w:r>
          </w:p>
        </w:tc>
      </w:tr>
      <w:tr w:rsidR="00125C2F" w:rsidRPr="008A059E" w14:paraId="0C1E499E" w14:textId="77777777" w:rsidTr="000A11A2">
        <w:trPr>
          <w:trHeight w:val="636"/>
        </w:trPr>
        <w:tc>
          <w:tcPr>
            <w:tcW w:w="1971" w:type="dxa"/>
            <w:gridSpan w:val="4"/>
            <w:tcBorders>
              <w:top w:val="single" w:sz="2" w:space="0" w:color="auto"/>
              <w:bottom w:val="single" w:sz="2" w:space="0" w:color="auto"/>
            </w:tcBorders>
            <w:shd w:val="clear" w:color="auto" w:fill="FABF8F"/>
            <w:vAlign w:val="center"/>
          </w:tcPr>
          <w:p w14:paraId="4A06FCAD" w14:textId="77777777" w:rsidR="00125C2F" w:rsidRPr="008A059E" w:rsidRDefault="00125C2F" w:rsidP="00CF3B8C">
            <w:pPr>
              <w:spacing w:before="120" w:after="120"/>
              <w:jc w:val="center"/>
              <w:rPr>
                <w:rFonts w:ascii="Arial" w:hAnsi="Arial" w:cs="Arial"/>
                <w:sz w:val="18"/>
                <w:szCs w:val="18"/>
              </w:rPr>
            </w:pPr>
            <w:r>
              <w:rPr>
                <w:rFonts w:ascii="Arial" w:hAnsi="Arial" w:cs="Arial"/>
                <w:sz w:val="18"/>
                <w:szCs w:val="18"/>
              </w:rPr>
              <w:lastRenderedPageBreak/>
              <w:t>P</w:t>
            </w:r>
            <w:r w:rsidRPr="00CF0BC8">
              <w:rPr>
                <w:rFonts w:ascii="Arial" w:hAnsi="Arial" w:cs="Arial"/>
                <w:sz w:val="18"/>
                <w:szCs w:val="18"/>
              </w:rPr>
              <w:t>odmiot zgłaszający</w:t>
            </w:r>
            <w:r>
              <w:rPr>
                <w:rFonts w:ascii="Arial" w:hAnsi="Arial" w:cs="Arial"/>
                <w:sz w:val="18"/>
                <w:szCs w:val="18"/>
              </w:rPr>
              <w:t xml:space="preserve"> projekt</w:t>
            </w:r>
          </w:p>
        </w:tc>
        <w:tc>
          <w:tcPr>
            <w:tcW w:w="7385" w:type="dxa"/>
            <w:gridSpan w:val="13"/>
            <w:tcBorders>
              <w:top w:val="single" w:sz="2" w:space="0" w:color="auto"/>
              <w:bottom w:val="single" w:sz="2" w:space="0" w:color="auto"/>
            </w:tcBorders>
          </w:tcPr>
          <w:p w14:paraId="09185BE8" w14:textId="77777777" w:rsidR="00125C2F" w:rsidRDefault="00154CA8" w:rsidP="00154CA8">
            <w:pPr>
              <w:jc w:val="center"/>
              <w:rPr>
                <w:rFonts w:ascii="Arial" w:hAnsi="Arial" w:cs="Arial"/>
                <w:sz w:val="18"/>
                <w:szCs w:val="18"/>
              </w:rPr>
            </w:pPr>
            <w:r>
              <w:rPr>
                <w:rFonts w:ascii="Arial" w:hAnsi="Arial" w:cs="Arial"/>
                <w:sz w:val="18"/>
                <w:szCs w:val="18"/>
              </w:rPr>
              <w:br/>
              <w:t>Wojewódzki Urząd Pracy w Warszawie</w:t>
            </w:r>
          </w:p>
          <w:p w14:paraId="068A8BB5" w14:textId="77777777" w:rsidR="00154CA8" w:rsidRPr="008A059E" w:rsidRDefault="00154CA8" w:rsidP="00154CA8">
            <w:pPr>
              <w:rPr>
                <w:rFonts w:ascii="Arial" w:hAnsi="Arial" w:cs="Arial"/>
                <w:sz w:val="18"/>
                <w:szCs w:val="18"/>
              </w:rPr>
            </w:pPr>
          </w:p>
        </w:tc>
      </w:tr>
      <w:tr w:rsidR="00125C2F" w:rsidRPr="008A059E" w14:paraId="525BE76F" w14:textId="77777777" w:rsidTr="000A11A2">
        <w:trPr>
          <w:trHeight w:val="434"/>
        </w:trPr>
        <w:tc>
          <w:tcPr>
            <w:tcW w:w="1971" w:type="dxa"/>
            <w:gridSpan w:val="4"/>
            <w:tcBorders>
              <w:top w:val="single" w:sz="2" w:space="0" w:color="auto"/>
              <w:bottom w:val="single" w:sz="2" w:space="0" w:color="auto"/>
            </w:tcBorders>
            <w:shd w:val="clear" w:color="auto" w:fill="FABF8F"/>
            <w:vAlign w:val="center"/>
          </w:tcPr>
          <w:p w14:paraId="00FAE1FB" w14:textId="77777777" w:rsidR="00125C2F" w:rsidRPr="008A059E" w:rsidRDefault="00125C2F" w:rsidP="000A11A2">
            <w:pPr>
              <w:spacing w:before="120" w:after="120"/>
              <w:jc w:val="center"/>
              <w:rPr>
                <w:rFonts w:ascii="Arial" w:hAnsi="Arial" w:cs="Arial"/>
                <w:sz w:val="18"/>
                <w:szCs w:val="18"/>
              </w:rPr>
            </w:pPr>
            <w:r>
              <w:rPr>
                <w:rFonts w:ascii="Arial" w:hAnsi="Arial" w:cs="Arial"/>
                <w:sz w:val="18"/>
                <w:szCs w:val="18"/>
              </w:rPr>
              <w:t>Podmiot, który będzie wnioskodawcą</w:t>
            </w:r>
          </w:p>
        </w:tc>
        <w:tc>
          <w:tcPr>
            <w:tcW w:w="7385" w:type="dxa"/>
            <w:gridSpan w:val="13"/>
            <w:tcBorders>
              <w:top w:val="single" w:sz="2" w:space="0" w:color="auto"/>
              <w:bottom w:val="single" w:sz="2" w:space="0" w:color="auto"/>
            </w:tcBorders>
            <w:vAlign w:val="center"/>
          </w:tcPr>
          <w:p w14:paraId="33BC1AC6" w14:textId="77777777" w:rsidR="00125C2F" w:rsidRPr="008A059E" w:rsidRDefault="00154CA8" w:rsidP="000A11A2">
            <w:pPr>
              <w:jc w:val="center"/>
              <w:rPr>
                <w:rFonts w:ascii="Arial" w:hAnsi="Arial" w:cs="Arial"/>
                <w:b/>
                <w:sz w:val="18"/>
                <w:szCs w:val="18"/>
              </w:rPr>
            </w:pPr>
            <w:r>
              <w:rPr>
                <w:rFonts w:ascii="Arial" w:hAnsi="Arial" w:cs="Arial"/>
                <w:sz w:val="18"/>
                <w:szCs w:val="18"/>
              </w:rPr>
              <w:t>Powiatowe Urzędy Pracy z województwa mazowieckiego</w:t>
            </w:r>
          </w:p>
        </w:tc>
      </w:tr>
      <w:tr w:rsidR="00125C2F" w:rsidRPr="008A059E" w14:paraId="0F615545" w14:textId="77777777" w:rsidTr="000A11A2">
        <w:trPr>
          <w:trHeight w:val="434"/>
        </w:trPr>
        <w:tc>
          <w:tcPr>
            <w:tcW w:w="1971" w:type="dxa"/>
            <w:gridSpan w:val="4"/>
            <w:tcBorders>
              <w:top w:val="single" w:sz="2" w:space="0" w:color="auto"/>
              <w:bottom w:val="single" w:sz="2" w:space="0" w:color="auto"/>
            </w:tcBorders>
            <w:shd w:val="clear" w:color="auto" w:fill="FABF8F"/>
            <w:vAlign w:val="center"/>
          </w:tcPr>
          <w:p w14:paraId="2ACA79EF" w14:textId="77777777" w:rsidR="00125C2F" w:rsidRDefault="00125C2F" w:rsidP="00CF3B8C">
            <w:pPr>
              <w:spacing w:before="120" w:after="120"/>
              <w:jc w:val="center"/>
              <w:rPr>
                <w:rFonts w:ascii="Arial" w:hAnsi="Arial" w:cs="Arial"/>
                <w:sz w:val="18"/>
                <w:szCs w:val="18"/>
              </w:rPr>
            </w:pPr>
            <w:r>
              <w:rPr>
                <w:rFonts w:ascii="Arial" w:hAnsi="Arial" w:cs="Arial"/>
                <w:sz w:val="18"/>
                <w:szCs w:val="18"/>
              </w:rPr>
              <w:t>Uzasadnienie wyboru podmiotu, który będzie wnioskodawcą</w:t>
            </w:r>
          </w:p>
        </w:tc>
        <w:tc>
          <w:tcPr>
            <w:tcW w:w="7385" w:type="dxa"/>
            <w:gridSpan w:val="13"/>
            <w:tcBorders>
              <w:top w:val="single" w:sz="2" w:space="0" w:color="auto"/>
              <w:bottom w:val="single" w:sz="2" w:space="0" w:color="auto"/>
            </w:tcBorders>
            <w:vAlign w:val="center"/>
          </w:tcPr>
          <w:p w14:paraId="34B4977F" w14:textId="77777777" w:rsidR="00154CA8" w:rsidRPr="001A52F1" w:rsidRDefault="00154CA8" w:rsidP="00154CA8">
            <w:pPr>
              <w:pStyle w:val="Akapitzlist"/>
              <w:spacing w:line="276" w:lineRule="auto"/>
              <w:ind w:left="0"/>
              <w:jc w:val="both"/>
              <w:rPr>
                <w:rFonts w:ascii="Arial" w:hAnsi="Arial" w:cs="Arial"/>
                <w:sz w:val="18"/>
                <w:szCs w:val="18"/>
              </w:rPr>
            </w:pPr>
            <w:r w:rsidRPr="00333FD0">
              <w:rPr>
                <w:rFonts w:ascii="Arial" w:hAnsi="Arial" w:cs="Arial"/>
                <w:sz w:val="18"/>
                <w:szCs w:val="18"/>
              </w:rPr>
              <w:t>Zgodnie z Umową Partnerstwa Beneficjentem projektu pozakonkursowego jest podmiot publiczny realizujący świadczenia usług m. in. rynku pracy, odpowiedzialny</w:t>
            </w:r>
            <w:r w:rsidRPr="00333FD0">
              <w:rPr>
                <w:rFonts w:ascii="Arial" w:hAnsi="Arial" w:cs="Arial"/>
                <w:sz w:val="18"/>
                <w:szCs w:val="18"/>
              </w:rPr>
              <w:br/>
              <w:t>za koordynację danej polityki na poziomie krajowym, regionalnym lub lokalnym</w:t>
            </w:r>
            <w:r w:rsidRPr="00333FD0">
              <w:rPr>
                <w:rFonts w:ascii="Arial" w:hAnsi="Arial" w:cs="Arial"/>
                <w:sz w:val="18"/>
                <w:szCs w:val="18"/>
              </w:rPr>
              <w:br/>
              <w:t xml:space="preserve">tj. instytucja rynku pracy dysponująca środkami Funduszu Pracy. </w:t>
            </w:r>
          </w:p>
          <w:p w14:paraId="0F24BC88" w14:textId="77777777" w:rsidR="00125C2F" w:rsidRPr="008A059E" w:rsidRDefault="00154CA8" w:rsidP="00154CA8">
            <w:pPr>
              <w:jc w:val="both"/>
              <w:rPr>
                <w:rFonts w:ascii="Arial" w:hAnsi="Arial" w:cs="Arial"/>
                <w:b/>
                <w:sz w:val="18"/>
                <w:szCs w:val="18"/>
              </w:rPr>
            </w:pPr>
            <w:r w:rsidRPr="00436C8D">
              <w:rPr>
                <w:rFonts w:ascii="Arial" w:hAnsi="Arial" w:cs="Arial"/>
                <w:sz w:val="18"/>
                <w:szCs w:val="18"/>
              </w:rPr>
              <w:t>Powiatowe Urzędy Pracy wskazane są jako typ beneficjenta w Działaniu 1.1 Wsparcie osób młodych pozostających bez pracy na regionalnym rynku pracy, Osi priorytetowej I Osoby młode na rynku pracy w projekcie Szczegółowego Opisu Osi Priorytetowych Programu Operacyjnego Wiedza Edukacja Rozwój 2014 - 2020.</w:t>
            </w:r>
          </w:p>
        </w:tc>
      </w:tr>
      <w:tr w:rsidR="00125C2F" w:rsidRPr="008A059E" w14:paraId="32E6C660" w14:textId="77777777" w:rsidTr="000A11A2">
        <w:trPr>
          <w:trHeight w:val="434"/>
        </w:trPr>
        <w:tc>
          <w:tcPr>
            <w:tcW w:w="1971" w:type="dxa"/>
            <w:gridSpan w:val="4"/>
            <w:tcBorders>
              <w:top w:val="single" w:sz="2" w:space="0" w:color="auto"/>
              <w:bottom w:val="single" w:sz="2" w:space="0" w:color="auto"/>
            </w:tcBorders>
            <w:shd w:val="clear" w:color="auto" w:fill="FABF8F"/>
            <w:vAlign w:val="center"/>
          </w:tcPr>
          <w:p w14:paraId="241103D2" w14:textId="77777777" w:rsidR="00125C2F" w:rsidRPr="008A059E" w:rsidRDefault="00125C2F" w:rsidP="000A11A2">
            <w:pPr>
              <w:spacing w:before="120" w:after="120"/>
              <w:jc w:val="center"/>
              <w:rPr>
                <w:rFonts w:ascii="Arial" w:hAnsi="Arial" w:cs="Arial"/>
                <w:sz w:val="18"/>
                <w:szCs w:val="18"/>
              </w:rPr>
            </w:pPr>
            <w:r>
              <w:rPr>
                <w:rFonts w:ascii="Arial" w:hAnsi="Arial" w:cs="Arial"/>
                <w:sz w:val="18"/>
                <w:szCs w:val="18"/>
              </w:rPr>
              <w:t>Czy projekt będzie realizowany w partnerstwie?</w:t>
            </w:r>
          </w:p>
        </w:tc>
        <w:tc>
          <w:tcPr>
            <w:tcW w:w="1857" w:type="dxa"/>
            <w:gridSpan w:val="3"/>
            <w:tcBorders>
              <w:top w:val="single" w:sz="2" w:space="0" w:color="auto"/>
              <w:bottom w:val="single" w:sz="2" w:space="0" w:color="auto"/>
            </w:tcBorders>
            <w:shd w:val="clear" w:color="auto" w:fill="FABF8F"/>
            <w:vAlign w:val="center"/>
          </w:tcPr>
          <w:p w14:paraId="3BCC5B44" w14:textId="77777777" w:rsidR="00125C2F" w:rsidRPr="008A059E" w:rsidRDefault="00125C2F" w:rsidP="000A11A2">
            <w:pPr>
              <w:spacing w:before="120" w:after="120"/>
              <w:jc w:val="center"/>
              <w:rPr>
                <w:rFonts w:ascii="Arial" w:hAnsi="Arial" w:cs="Arial"/>
                <w:b/>
                <w:sz w:val="18"/>
                <w:szCs w:val="18"/>
              </w:rPr>
            </w:pPr>
            <w:r>
              <w:rPr>
                <w:rFonts w:ascii="Arial" w:hAnsi="Arial" w:cs="Arial"/>
                <w:b/>
                <w:sz w:val="18"/>
                <w:szCs w:val="18"/>
              </w:rPr>
              <w:t>TAK</w:t>
            </w:r>
          </w:p>
        </w:tc>
        <w:tc>
          <w:tcPr>
            <w:tcW w:w="1835" w:type="dxa"/>
            <w:gridSpan w:val="3"/>
            <w:tcBorders>
              <w:top w:val="single" w:sz="2" w:space="0" w:color="auto"/>
              <w:bottom w:val="single" w:sz="2" w:space="0" w:color="auto"/>
            </w:tcBorders>
            <w:vAlign w:val="center"/>
          </w:tcPr>
          <w:p w14:paraId="29D62096" w14:textId="77777777" w:rsidR="00125C2F" w:rsidRPr="008A059E" w:rsidRDefault="00125C2F" w:rsidP="000A11A2">
            <w:pPr>
              <w:spacing w:before="120" w:after="120"/>
              <w:jc w:val="center"/>
              <w:rPr>
                <w:rFonts w:ascii="Arial" w:hAnsi="Arial" w:cs="Arial"/>
                <w:b/>
                <w:sz w:val="18"/>
                <w:szCs w:val="18"/>
              </w:rPr>
            </w:pPr>
          </w:p>
        </w:tc>
        <w:tc>
          <w:tcPr>
            <w:tcW w:w="1846" w:type="dxa"/>
            <w:gridSpan w:val="5"/>
            <w:tcBorders>
              <w:top w:val="single" w:sz="2" w:space="0" w:color="auto"/>
              <w:bottom w:val="single" w:sz="2" w:space="0" w:color="auto"/>
            </w:tcBorders>
            <w:shd w:val="clear" w:color="auto" w:fill="FABF8F"/>
            <w:vAlign w:val="center"/>
          </w:tcPr>
          <w:p w14:paraId="16ACEF04" w14:textId="77777777" w:rsidR="00125C2F" w:rsidRPr="008A059E" w:rsidRDefault="00125C2F" w:rsidP="000A11A2">
            <w:pPr>
              <w:spacing w:before="120" w:after="120"/>
              <w:jc w:val="center"/>
              <w:rPr>
                <w:rFonts w:ascii="Arial" w:hAnsi="Arial" w:cs="Arial"/>
                <w:b/>
                <w:sz w:val="18"/>
                <w:szCs w:val="18"/>
              </w:rPr>
            </w:pPr>
            <w:r>
              <w:rPr>
                <w:rFonts w:ascii="Arial" w:hAnsi="Arial" w:cs="Arial"/>
                <w:b/>
                <w:sz w:val="18"/>
                <w:szCs w:val="18"/>
              </w:rPr>
              <w:t>NIE</w:t>
            </w:r>
          </w:p>
        </w:tc>
        <w:tc>
          <w:tcPr>
            <w:tcW w:w="1847" w:type="dxa"/>
            <w:gridSpan w:val="2"/>
            <w:tcBorders>
              <w:top w:val="single" w:sz="2" w:space="0" w:color="auto"/>
              <w:bottom w:val="single" w:sz="2" w:space="0" w:color="auto"/>
            </w:tcBorders>
            <w:vAlign w:val="center"/>
          </w:tcPr>
          <w:p w14:paraId="035A1BBD" w14:textId="77777777" w:rsidR="00125C2F" w:rsidRPr="008A059E" w:rsidRDefault="00154CA8" w:rsidP="000A11A2">
            <w:pPr>
              <w:spacing w:before="120" w:after="120"/>
              <w:jc w:val="center"/>
              <w:rPr>
                <w:rFonts w:ascii="Arial" w:hAnsi="Arial" w:cs="Arial"/>
                <w:b/>
                <w:sz w:val="18"/>
                <w:szCs w:val="18"/>
              </w:rPr>
            </w:pPr>
            <w:r>
              <w:rPr>
                <w:rFonts w:ascii="Arial" w:hAnsi="Arial" w:cs="Arial"/>
                <w:b/>
                <w:sz w:val="18"/>
                <w:szCs w:val="18"/>
              </w:rPr>
              <w:t>x</w:t>
            </w:r>
          </w:p>
        </w:tc>
      </w:tr>
      <w:tr w:rsidR="00125C2F" w:rsidRPr="008A059E" w14:paraId="71520556" w14:textId="77777777" w:rsidTr="000A11A2">
        <w:trPr>
          <w:trHeight w:val="434"/>
        </w:trPr>
        <w:tc>
          <w:tcPr>
            <w:tcW w:w="1971" w:type="dxa"/>
            <w:gridSpan w:val="4"/>
            <w:tcBorders>
              <w:top w:val="single" w:sz="2" w:space="0" w:color="auto"/>
              <w:bottom w:val="single" w:sz="2" w:space="0" w:color="auto"/>
            </w:tcBorders>
            <w:shd w:val="clear" w:color="auto" w:fill="FABF8F"/>
            <w:vAlign w:val="center"/>
          </w:tcPr>
          <w:p w14:paraId="5A552ADD" w14:textId="77777777" w:rsidR="00125C2F" w:rsidRDefault="00125C2F" w:rsidP="00CF3B8C">
            <w:pPr>
              <w:spacing w:before="120" w:after="120"/>
              <w:jc w:val="center"/>
              <w:rPr>
                <w:rFonts w:ascii="Arial" w:hAnsi="Arial" w:cs="Arial"/>
                <w:sz w:val="18"/>
                <w:szCs w:val="18"/>
              </w:rPr>
            </w:pPr>
            <w:r>
              <w:rPr>
                <w:rFonts w:ascii="Arial" w:hAnsi="Arial" w:cs="Arial"/>
                <w:sz w:val="18"/>
                <w:szCs w:val="18"/>
              </w:rPr>
              <w:t xml:space="preserve">Podmioty, które będą partnerami </w:t>
            </w:r>
            <w:r>
              <w:rPr>
                <w:rFonts w:ascii="Arial" w:hAnsi="Arial" w:cs="Arial"/>
                <w:sz w:val="18"/>
                <w:szCs w:val="18"/>
              </w:rPr>
              <w:br/>
              <w:t xml:space="preserve">w projekcie </w:t>
            </w:r>
            <w:r>
              <w:rPr>
                <w:rFonts w:ascii="Arial" w:hAnsi="Arial" w:cs="Arial"/>
                <w:sz w:val="18"/>
                <w:szCs w:val="18"/>
              </w:rPr>
              <w:br/>
              <w:t xml:space="preserve">i uzasadnienie ich </w:t>
            </w:r>
            <w:r w:rsidRPr="00083634">
              <w:rPr>
                <w:rFonts w:ascii="Arial" w:hAnsi="Arial" w:cs="Arial"/>
                <w:sz w:val="18"/>
                <w:szCs w:val="18"/>
              </w:rPr>
              <w:t>wyboru</w:t>
            </w:r>
          </w:p>
        </w:tc>
        <w:tc>
          <w:tcPr>
            <w:tcW w:w="7385" w:type="dxa"/>
            <w:gridSpan w:val="13"/>
            <w:tcBorders>
              <w:top w:val="single" w:sz="2" w:space="0" w:color="auto"/>
              <w:bottom w:val="single" w:sz="2" w:space="0" w:color="auto"/>
            </w:tcBorders>
            <w:shd w:val="clear" w:color="auto" w:fill="FFFFFF"/>
            <w:vAlign w:val="center"/>
          </w:tcPr>
          <w:p w14:paraId="105A3FE6" w14:textId="77777777" w:rsidR="00125C2F" w:rsidRPr="008A059E" w:rsidRDefault="00154CA8" w:rsidP="000A11A2">
            <w:pPr>
              <w:spacing w:before="120" w:after="120"/>
              <w:jc w:val="center"/>
              <w:rPr>
                <w:rFonts w:ascii="Arial" w:hAnsi="Arial" w:cs="Arial"/>
                <w:b/>
                <w:sz w:val="18"/>
                <w:szCs w:val="18"/>
              </w:rPr>
            </w:pPr>
            <w:r>
              <w:rPr>
                <w:rFonts w:ascii="Arial" w:hAnsi="Arial" w:cs="Arial"/>
                <w:b/>
                <w:sz w:val="18"/>
                <w:szCs w:val="18"/>
              </w:rPr>
              <w:t>Nie dotyczy</w:t>
            </w:r>
          </w:p>
        </w:tc>
      </w:tr>
      <w:tr w:rsidR="00AE0CAE" w:rsidRPr="008A059E" w14:paraId="5D8BD40D" w14:textId="77777777" w:rsidTr="00EE4DC5">
        <w:trPr>
          <w:trHeight w:val="704"/>
        </w:trPr>
        <w:tc>
          <w:tcPr>
            <w:tcW w:w="1971" w:type="dxa"/>
            <w:gridSpan w:val="4"/>
            <w:tcBorders>
              <w:top w:val="single" w:sz="2" w:space="0" w:color="auto"/>
              <w:bottom w:val="single" w:sz="2" w:space="0" w:color="auto"/>
            </w:tcBorders>
            <w:shd w:val="clear" w:color="auto" w:fill="FABF8F"/>
            <w:vAlign w:val="center"/>
          </w:tcPr>
          <w:p w14:paraId="72A3A994" w14:textId="77777777" w:rsidR="00AE0CAE" w:rsidRDefault="00AE0CAE" w:rsidP="000A11A2">
            <w:pPr>
              <w:spacing w:before="120" w:after="120"/>
              <w:jc w:val="center"/>
              <w:rPr>
                <w:rFonts w:ascii="Arial" w:hAnsi="Arial" w:cs="Arial"/>
                <w:sz w:val="18"/>
                <w:szCs w:val="18"/>
              </w:rPr>
            </w:pPr>
            <w:r>
              <w:rPr>
                <w:rFonts w:ascii="Arial" w:hAnsi="Arial" w:cs="Arial"/>
                <w:sz w:val="18"/>
                <w:szCs w:val="18"/>
              </w:rPr>
              <w:t>Czy projekt będzie projektem grantowym?</w:t>
            </w:r>
          </w:p>
        </w:tc>
        <w:tc>
          <w:tcPr>
            <w:tcW w:w="1846" w:type="dxa"/>
            <w:gridSpan w:val="2"/>
            <w:tcBorders>
              <w:top w:val="single" w:sz="2" w:space="0" w:color="auto"/>
              <w:bottom w:val="single" w:sz="2" w:space="0" w:color="auto"/>
            </w:tcBorders>
            <w:shd w:val="clear" w:color="auto" w:fill="FABF8F"/>
            <w:vAlign w:val="center"/>
          </w:tcPr>
          <w:p w14:paraId="0BAD7DFE" w14:textId="77777777" w:rsidR="00AE0CAE" w:rsidRPr="008A059E" w:rsidRDefault="00AE0CAE" w:rsidP="000A11A2">
            <w:pPr>
              <w:spacing w:before="120" w:after="120"/>
              <w:jc w:val="center"/>
              <w:rPr>
                <w:rFonts w:ascii="Arial" w:hAnsi="Arial" w:cs="Arial"/>
                <w:b/>
                <w:sz w:val="18"/>
                <w:szCs w:val="18"/>
              </w:rPr>
            </w:pPr>
            <w:r>
              <w:rPr>
                <w:rFonts w:ascii="Arial" w:hAnsi="Arial" w:cs="Arial"/>
                <w:b/>
                <w:sz w:val="18"/>
                <w:szCs w:val="18"/>
              </w:rPr>
              <w:t>TAK</w:t>
            </w:r>
          </w:p>
        </w:tc>
        <w:tc>
          <w:tcPr>
            <w:tcW w:w="1846" w:type="dxa"/>
            <w:gridSpan w:val="4"/>
            <w:tcBorders>
              <w:top w:val="single" w:sz="2" w:space="0" w:color="auto"/>
              <w:bottom w:val="single" w:sz="2" w:space="0" w:color="auto"/>
            </w:tcBorders>
            <w:shd w:val="clear" w:color="auto" w:fill="FFFFFF"/>
            <w:vAlign w:val="center"/>
          </w:tcPr>
          <w:p w14:paraId="19C72A0E" w14:textId="77777777" w:rsidR="00AE0CAE" w:rsidRPr="008A059E" w:rsidRDefault="00AE0CAE" w:rsidP="000A11A2">
            <w:pPr>
              <w:spacing w:before="120" w:after="120"/>
              <w:jc w:val="center"/>
              <w:rPr>
                <w:rFonts w:ascii="Arial" w:hAnsi="Arial" w:cs="Arial"/>
                <w:b/>
                <w:sz w:val="18"/>
                <w:szCs w:val="18"/>
              </w:rPr>
            </w:pPr>
          </w:p>
        </w:tc>
        <w:tc>
          <w:tcPr>
            <w:tcW w:w="1846" w:type="dxa"/>
            <w:gridSpan w:val="5"/>
            <w:tcBorders>
              <w:top w:val="single" w:sz="2" w:space="0" w:color="auto"/>
              <w:bottom w:val="single" w:sz="2" w:space="0" w:color="auto"/>
            </w:tcBorders>
            <w:shd w:val="clear" w:color="auto" w:fill="FABF8F"/>
            <w:vAlign w:val="center"/>
          </w:tcPr>
          <w:p w14:paraId="08A51815" w14:textId="77777777" w:rsidR="00AE0CAE" w:rsidRPr="008A059E" w:rsidRDefault="00AE0CAE" w:rsidP="000A11A2">
            <w:pPr>
              <w:spacing w:before="120" w:after="120"/>
              <w:jc w:val="center"/>
              <w:rPr>
                <w:rFonts w:ascii="Arial" w:hAnsi="Arial" w:cs="Arial"/>
                <w:b/>
                <w:sz w:val="18"/>
                <w:szCs w:val="18"/>
              </w:rPr>
            </w:pPr>
            <w:r>
              <w:rPr>
                <w:rFonts w:ascii="Arial" w:hAnsi="Arial" w:cs="Arial"/>
                <w:b/>
                <w:sz w:val="18"/>
                <w:szCs w:val="18"/>
              </w:rPr>
              <w:t>NIE</w:t>
            </w:r>
          </w:p>
        </w:tc>
        <w:tc>
          <w:tcPr>
            <w:tcW w:w="1847" w:type="dxa"/>
            <w:gridSpan w:val="2"/>
            <w:tcBorders>
              <w:top w:val="single" w:sz="2" w:space="0" w:color="auto"/>
              <w:bottom w:val="single" w:sz="2" w:space="0" w:color="auto"/>
            </w:tcBorders>
            <w:shd w:val="clear" w:color="auto" w:fill="FFFFFF"/>
            <w:vAlign w:val="center"/>
          </w:tcPr>
          <w:p w14:paraId="40998B8F" w14:textId="77777777" w:rsidR="00AE0CAE" w:rsidRPr="008A059E" w:rsidRDefault="00154CA8" w:rsidP="000A11A2">
            <w:pPr>
              <w:spacing w:before="120" w:after="120"/>
              <w:jc w:val="center"/>
              <w:rPr>
                <w:rFonts w:ascii="Arial" w:hAnsi="Arial" w:cs="Arial"/>
                <w:b/>
                <w:sz w:val="18"/>
                <w:szCs w:val="18"/>
              </w:rPr>
            </w:pPr>
            <w:r>
              <w:rPr>
                <w:rFonts w:ascii="Arial" w:hAnsi="Arial" w:cs="Arial"/>
                <w:b/>
                <w:sz w:val="18"/>
                <w:szCs w:val="18"/>
              </w:rPr>
              <w:t>x</w:t>
            </w:r>
          </w:p>
        </w:tc>
      </w:tr>
      <w:tr w:rsidR="00125C2F" w:rsidRPr="008A059E" w14:paraId="7577616F" w14:textId="77777777" w:rsidTr="000A11A2">
        <w:trPr>
          <w:trHeight w:val="434"/>
        </w:trPr>
        <w:tc>
          <w:tcPr>
            <w:tcW w:w="1971" w:type="dxa"/>
            <w:gridSpan w:val="4"/>
            <w:tcBorders>
              <w:top w:val="single" w:sz="2" w:space="0" w:color="auto"/>
              <w:bottom w:val="single" w:sz="2" w:space="0" w:color="auto"/>
            </w:tcBorders>
            <w:shd w:val="clear" w:color="auto" w:fill="FABF8F"/>
            <w:vAlign w:val="center"/>
          </w:tcPr>
          <w:p w14:paraId="5852CE2A" w14:textId="77777777" w:rsidR="00125C2F" w:rsidRDefault="00125C2F" w:rsidP="000A11A2">
            <w:pPr>
              <w:spacing w:before="120" w:after="120"/>
              <w:jc w:val="center"/>
              <w:rPr>
                <w:rFonts w:ascii="Arial" w:hAnsi="Arial" w:cs="Arial"/>
                <w:sz w:val="18"/>
                <w:szCs w:val="18"/>
              </w:rPr>
            </w:pPr>
            <w:r w:rsidRPr="000630A4">
              <w:rPr>
                <w:rFonts w:ascii="Arial" w:hAnsi="Arial" w:cs="Arial"/>
                <w:sz w:val="18"/>
                <w:szCs w:val="18"/>
              </w:rPr>
              <w:t xml:space="preserve">Przewidywany termin </w:t>
            </w:r>
            <w:r w:rsidRPr="000630A4">
              <w:rPr>
                <w:rFonts w:ascii="Arial" w:hAnsi="Arial" w:cs="Arial"/>
                <w:sz w:val="18"/>
                <w:szCs w:val="18"/>
              </w:rPr>
              <w:br/>
              <w:t xml:space="preserve">złożenia wniosku </w:t>
            </w:r>
            <w:r w:rsidRPr="000630A4">
              <w:rPr>
                <w:rFonts w:ascii="Arial" w:hAnsi="Arial" w:cs="Arial"/>
                <w:sz w:val="18"/>
                <w:szCs w:val="18"/>
              </w:rPr>
              <w:br/>
              <w:t>o dofinansowanie</w:t>
            </w:r>
            <w:r w:rsidRPr="000630A4">
              <w:rPr>
                <w:rFonts w:ascii="Arial" w:hAnsi="Arial" w:cs="Arial"/>
                <w:sz w:val="18"/>
                <w:szCs w:val="18"/>
              </w:rPr>
              <w:br/>
              <w:t>(</w:t>
            </w:r>
            <w:r>
              <w:rPr>
                <w:rFonts w:ascii="Arial" w:hAnsi="Arial" w:cs="Arial"/>
                <w:sz w:val="18"/>
                <w:szCs w:val="18"/>
              </w:rPr>
              <w:t xml:space="preserve">kwartał albo miesiąc </w:t>
            </w:r>
            <w:r w:rsidRPr="000630A4">
              <w:rPr>
                <w:rFonts w:ascii="Arial" w:hAnsi="Arial" w:cs="Arial"/>
                <w:sz w:val="18"/>
                <w:szCs w:val="18"/>
              </w:rPr>
              <w:t>oraz rok)</w:t>
            </w:r>
          </w:p>
        </w:tc>
        <w:tc>
          <w:tcPr>
            <w:tcW w:w="7385" w:type="dxa"/>
            <w:gridSpan w:val="13"/>
            <w:tcBorders>
              <w:top w:val="single" w:sz="2" w:space="0" w:color="auto"/>
              <w:bottom w:val="single" w:sz="2" w:space="0" w:color="auto"/>
            </w:tcBorders>
            <w:vAlign w:val="center"/>
          </w:tcPr>
          <w:p w14:paraId="7BBBFA1F" w14:textId="77777777" w:rsidR="00125C2F" w:rsidRPr="008A059E" w:rsidRDefault="00154CA8" w:rsidP="000A11A2">
            <w:pPr>
              <w:jc w:val="center"/>
              <w:rPr>
                <w:rFonts w:ascii="Arial" w:hAnsi="Arial" w:cs="Arial"/>
                <w:b/>
                <w:sz w:val="18"/>
                <w:szCs w:val="18"/>
              </w:rPr>
            </w:pPr>
            <w:r>
              <w:rPr>
                <w:rFonts w:ascii="Arial" w:hAnsi="Arial" w:cs="Arial"/>
                <w:b/>
                <w:sz w:val="18"/>
                <w:szCs w:val="18"/>
              </w:rPr>
              <w:t>I kwartał 2016 r.</w:t>
            </w:r>
          </w:p>
        </w:tc>
      </w:tr>
      <w:tr w:rsidR="00125C2F" w:rsidRPr="008A059E" w14:paraId="12E01FF0" w14:textId="77777777" w:rsidTr="000A11A2">
        <w:trPr>
          <w:trHeight w:val="469"/>
        </w:trPr>
        <w:tc>
          <w:tcPr>
            <w:tcW w:w="1971" w:type="dxa"/>
            <w:gridSpan w:val="4"/>
            <w:tcBorders>
              <w:top w:val="single" w:sz="2" w:space="0" w:color="auto"/>
              <w:bottom w:val="single" w:sz="12" w:space="0" w:color="auto"/>
            </w:tcBorders>
            <w:shd w:val="clear" w:color="auto" w:fill="FABF8F"/>
            <w:vAlign w:val="center"/>
          </w:tcPr>
          <w:p w14:paraId="7FE1C7FF" w14:textId="77777777" w:rsidR="00125C2F" w:rsidRPr="008A059E" w:rsidRDefault="00125C2F" w:rsidP="000A11A2">
            <w:pPr>
              <w:spacing w:before="120" w:after="120"/>
              <w:jc w:val="center"/>
              <w:rPr>
                <w:rFonts w:ascii="Arial" w:hAnsi="Arial" w:cs="Arial"/>
                <w:sz w:val="18"/>
                <w:szCs w:val="18"/>
              </w:rPr>
            </w:pPr>
            <w:r>
              <w:rPr>
                <w:rFonts w:ascii="Arial" w:hAnsi="Arial" w:cs="Arial"/>
                <w:sz w:val="18"/>
                <w:szCs w:val="18"/>
              </w:rPr>
              <w:t xml:space="preserve">Przewidywany okres realizacji </w:t>
            </w:r>
            <w:r w:rsidRPr="008A059E">
              <w:rPr>
                <w:rFonts w:ascii="Arial" w:hAnsi="Arial" w:cs="Arial"/>
                <w:sz w:val="18"/>
                <w:szCs w:val="18"/>
              </w:rPr>
              <w:t>projektu</w:t>
            </w:r>
            <w:r>
              <w:rPr>
                <w:rFonts w:ascii="Arial" w:hAnsi="Arial" w:cs="Arial"/>
                <w:sz w:val="18"/>
                <w:szCs w:val="18"/>
              </w:rPr>
              <w:t xml:space="preserve"> </w:t>
            </w:r>
          </w:p>
        </w:tc>
        <w:tc>
          <w:tcPr>
            <w:tcW w:w="1846" w:type="dxa"/>
            <w:gridSpan w:val="2"/>
            <w:tcBorders>
              <w:top w:val="single" w:sz="2" w:space="0" w:color="auto"/>
              <w:bottom w:val="single" w:sz="12" w:space="0" w:color="auto"/>
            </w:tcBorders>
            <w:shd w:val="clear" w:color="auto" w:fill="FABF8F"/>
            <w:vAlign w:val="center"/>
          </w:tcPr>
          <w:p w14:paraId="13C27867" w14:textId="77777777" w:rsidR="00125C2F" w:rsidRPr="008A059E" w:rsidRDefault="00125C2F" w:rsidP="000A11A2">
            <w:pPr>
              <w:spacing w:before="120" w:after="120" w:line="240" w:lineRule="exact"/>
              <w:jc w:val="center"/>
              <w:rPr>
                <w:rFonts w:ascii="Arial" w:hAnsi="Arial" w:cs="Arial"/>
                <w:sz w:val="18"/>
                <w:szCs w:val="18"/>
              </w:rPr>
            </w:pPr>
            <w:r>
              <w:rPr>
                <w:rFonts w:ascii="Arial" w:hAnsi="Arial" w:cs="Arial"/>
                <w:sz w:val="18"/>
                <w:szCs w:val="18"/>
              </w:rPr>
              <w:t xml:space="preserve">Data rozpoczęcia </w:t>
            </w:r>
            <w:r w:rsidRPr="000630A4">
              <w:rPr>
                <w:rFonts w:ascii="Arial" w:hAnsi="Arial" w:cs="Arial"/>
                <w:sz w:val="18"/>
                <w:szCs w:val="18"/>
              </w:rPr>
              <w:t>(</w:t>
            </w:r>
            <w:r>
              <w:rPr>
                <w:rFonts w:ascii="Arial" w:hAnsi="Arial" w:cs="Arial"/>
                <w:sz w:val="18"/>
                <w:szCs w:val="18"/>
              </w:rPr>
              <w:t xml:space="preserve">miesiąc </w:t>
            </w:r>
            <w:r w:rsidRPr="000630A4">
              <w:rPr>
                <w:rFonts w:ascii="Arial" w:hAnsi="Arial" w:cs="Arial"/>
                <w:sz w:val="18"/>
                <w:szCs w:val="18"/>
              </w:rPr>
              <w:t>oraz rok)</w:t>
            </w:r>
          </w:p>
        </w:tc>
        <w:tc>
          <w:tcPr>
            <w:tcW w:w="1846" w:type="dxa"/>
            <w:gridSpan w:val="4"/>
            <w:tcBorders>
              <w:top w:val="single" w:sz="2" w:space="0" w:color="auto"/>
              <w:bottom w:val="single" w:sz="12" w:space="0" w:color="auto"/>
            </w:tcBorders>
            <w:vAlign w:val="center"/>
          </w:tcPr>
          <w:p w14:paraId="2691B726" w14:textId="77777777" w:rsidR="00125C2F" w:rsidRPr="008A059E" w:rsidRDefault="00154CA8" w:rsidP="000A11A2">
            <w:pPr>
              <w:spacing w:before="120" w:after="120" w:line="240" w:lineRule="exact"/>
              <w:jc w:val="center"/>
              <w:rPr>
                <w:rFonts w:ascii="Arial" w:hAnsi="Arial" w:cs="Arial"/>
                <w:sz w:val="18"/>
                <w:szCs w:val="18"/>
              </w:rPr>
            </w:pPr>
            <w:r>
              <w:rPr>
                <w:rFonts w:ascii="Arial" w:hAnsi="Arial" w:cs="Arial"/>
                <w:sz w:val="18"/>
                <w:szCs w:val="18"/>
              </w:rPr>
              <w:t>1.01.2016 r.</w:t>
            </w:r>
          </w:p>
        </w:tc>
        <w:tc>
          <w:tcPr>
            <w:tcW w:w="1846" w:type="dxa"/>
            <w:gridSpan w:val="5"/>
            <w:tcBorders>
              <w:top w:val="single" w:sz="2" w:space="0" w:color="auto"/>
              <w:bottom w:val="single" w:sz="12" w:space="0" w:color="auto"/>
            </w:tcBorders>
            <w:shd w:val="clear" w:color="auto" w:fill="FABF8F"/>
            <w:vAlign w:val="center"/>
          </w:tcPr>
          <w:p w14:paraId="3F2BFB54" w14:textId="77777777" w:rsidR="00125C2F" w:rsidRPr="008A059E" w:rsidRDefault="00125C2F" w:rsidP="000A11A2">
            <w:pPr>
              <w:spacing w:before="120" w:after="120" w:line="240" w:lineRule="exact"/>
              <w:jc w:val="center"/>
              <w:rPr>
                <w:rFonts w:ascii="Arial" w:hAnsi="Arial" w:cs="Arial"/>
                <w:sz w:val="18"/>
                <w:szCs w:val="18"/>
              </w:rPr>
            </w:pPr>
            <w:r>
              <w:rPr>
                <w:rFonts w:ascii="Arial" w:hAnsi="Arial" w:cs="Arial"/>
                <w:sz w:val="18"/>
                <w:szCs w:val="18"/>
              </w:rPr>
              <w:t xml:space="preserve">Data zakończenia </w:t>
            </w:r>
            <w:r w:rsidRPr="000630A4">
              <w:rPr>
                <w:rFonts w:ascii="Arial" w:hAnsi="Arial" w:cs="Arial"/>
                <w:sz w:val="18"/>
                <w:szCs w:val="18"/>
              </w:rPr>
              <w:t>(</w:t>
            </w:r>
            <w:r>
              <w:rPr>
                <w:rFonts w:ascii="Arial" w:hAnsi="Arial" w:cs="Arial"/>
                <w:sz w:val="18"/>
                <w:szCs w:val="18"/>
              </w:rPr>
              <w:t xml:space="preserve">miesiąc </w:t>
            </w:r>
            <w:r w:rsidRPr="000630A4">
              <w:rPr>
                <w:rFonts w:ascii="Arial" w:hAnsi="Arial" w:cs="Arial"/>
                <w:sz w:val="18"/>
                <w:szCs w:val="18"/>
              </w:rPr>
              <w:t>oraz rok)</w:t>
            </w:r>
          </w:p>
        </w:tc>
        <w:tc>
          <w:tcPr>
            <w:tcW w:w="1847" w:type="dxa"/>
            <w:gridSpan w:val="2"/>
            <w:tcBorders>
              <w:top w:val="single" w:sz="2" w:space="0" w:color="auto"/>
              <w:bottom w:val="single" w:sz="12" w:space="0" w:color="auto"/>
            </w:tcBorders>
            <w:vAlign w:val="center"/>
          </w:tcPr>
          <w:p w14:paraId="1555AD25" w14:textId="77777777" w:rsidR="00125C2F" w:rsidRPr="008A059E" w:rsidRDefault="0001601E" w:rsidP="000A11A2">
            <w:pPr>
              <w:spacing w:before="120" w:after="120" w:line="240" w:lineRule="exact"/>
              <w:jc w:val="center"/>
              <w:rPr>
                <w:rFonts w:ascii="Arial" w:hAnsi="Arial" w:cs="Arial"/>
                <w:sz w:val="18"/>
                <w:szCs w:val="18"/>
              </w:rPr>
            </w:pPr>
            <w:r>
              <w:rPr>
                <w:rFonts w:ascii="Arial" w:hAnsi="Arial" w:cs="Arial"/>
                <w:sz w:val="18"/>
                <w:szCs w:val="18"/>
              </w:rPr>
              <w:t>31.12</w:t>
            </w:r>
            <w:r w:rsidR="00154CA8">
              <w:rPr>
                <w:rFonts w:ascii="Arial" w:hAnsi="Arial" w:cs="Arial"/>
                <w:sz w:val="18"/>
                <w:szCs w:val="18"/>
              </w:rPr>
              <w:t>.2017 r.</w:t>
            </w:r>
          </w:p>
        </w:tc>
      </w:tr>
      <w:tr w:rsidR="00125C2F" w:rsidRPr="008A059E" w14:paraId="203315B0" w14:textId="77777777" w:rsidTr="000A11A2">
        <w:trPr>
          <w:trHeight w:val="567"/>
        </w:trPr>
        <w:tc>
          <w:tcPr>
            <w:tcW w:w="9356" w:type="dxa"/>
            <w:gridSpan w:val="17"/>
            <w:tcBorders>
              <w:top w:val="single" w:sz="12" w:space="0" w:color="auto"/>
              <w:bottom w:val="single" w:sz="12" w:space="0" w:color="auto"/>
            </w:tcBorders>
            <w:shd w:val="clear" w:color="auto" w:fill="FABF8F"/>
            <w:vAlign w:val="center"/>
          </w:tcPr>
          <w:p w14:paraId="3B35F635" w14:textId="77777777" w:rsidR="00125C2F" w:rsidRPr="008A059E" w:rsidRDefault="00125C2F" w:rsidP="000A11A2">
            <w:pPr>
              <w:spacing w:before="120" w:after="120"/>
              <w:jc w:val="center"/>
              <w:rPr>
                <w:rFonts w:ascii="Arial" w:hAnsi="Arial" w:cs="Arial"/>
                <w:b/>
                <w:sz w:val="18"/>
                <w:szCs w:val="18"/>
              </w:rPr>
            </w:pPr>
            <w:r>
              <w:rPr>
                <w:rFonts w:ascii="Arial" w:hAnsi="Arial" w:cs="Arial"/>
                <w:b/>
                <w:sz w:val="18"/>
                <w:szCs w:val="18"/>
              </w:rPr>
              <w:t>SZACOWANY BUDŻET PROJEKTU</w:t>
            </w:r>
          </w:p>
        </w:tc>
      </w:tr>
      <w:tr w:rsidR="00125C2F" w:rsidRPr="008A059E" w14:paraId="73016708" w14:textId="77777777" w:rsidTr="000A11A2">
        <w:trPr>
          <w:trHeight w:val="567"/>
        </w:trPr>
        <w:tc>
          <w:tcPr>
            <w:tcW w:w="9356" w:type="dxa"/>
            <w:gridSpan w:val="17"/>
            <w:tcBorders>
              <w:top w:val="single" w:sz="12" w:space="0" w:color="auto"/>
              <w:bottom w:val="single" w:sz="2" w:space="0" w:color="auto"/>
            </w:tcBorders>
            <w:shd w:val="clear" w:color="auto" w:fill="FABF8F"/>
            <w:vAlign w:val="center"/>
          </w:tcPr>
          <w:p w14:paraId="62D3D0E2" w14:textId="77777777" w:rsidR="00125C2F" w:rsidRPr="00EF58B5" w:rsidRDefault="00125C2F" w:rsidP="000A11A2">
            <w:pPr>
              <w:spacing w:before="120" w:after="120"/>
              <w:jc w:val="center"/>
              <w:rPr>
                <w:rFonts w:ascii="Arial" w:hAnsi="Arial" w:cs="Arial"/>
                <w:sz w:val="18"/>
                <w:szCs w:val="18"/>
              </w:rPr>
            </w:pPr>
            <w:r w:rsidRPr="00EF58B5">
              <w:rPr>
                <w:rFonts w:ascii="Arial" w:hAnsi="Arial" w:cs="Arial"/>
                <w:sz w:val="18"/>
                <w:szCs w:val="18"/>
              </w:rPr>
              <w:t>Szacowana k</w:t>
            </w:r>
            <w:r>
              <w:rPr>
                <w:rFonts w:ascii="Arial" w:hAnsi="Arial" w:cs="Arial"/>
                <w:sz w:val="18"/>
                <w:szCs w:val="18"/>
              </w:rPr>
              <w:t xml:space="preserve">wota </w:t>
            </w:r>
            <w:r w:rsidRPr="00EF58B5">
              <w:rPr>
                <w:rFonts w:ascii="Arial" w:hAnsi="Arial" w:cs="Arial"/>
                <w:sz w:val="18"/>
                <w:szCs w:val="18"/>
              </w:rPr>
              <w:t>wydatków w projekcie w podziale na lata i ogółem</w:t>
            </w:r>
            <w:r>
              <w:rPr>
                <w:rFonts w:ascii="Arial" w:hAnsi="Arial" w:cs="Arial"/>
                <w:sz w:val="18"/>
                <w:szCs w:val="18"/>
              </w:rPr>
              <w:t xml:space="preserve"> (PLN)</w:t>
            </w:r>
          </w:p>
        </w:tc>
      </w:tr>
      <w:tr w:rsidR="00125C2F" w:rsidRPr="008A059E" w14:paraId="368E092C" w14:textId="77777777" w:rsidTr="000A11A2">
        <w:trPr>
          <w:trHeight w:val="567"/>
        </w:trPr>
        <w:tc>
          <w:tcPr>
            <w:tcW w:w="1488" w:type="dxa"/>
            <w:gridSpan w:val="2"/>
            <w:tcBorders>
              <w:top w:val="single" w:sz="2" w:space="0" w:color="auto"/>
              <w:bottom w:val="single" w:sz="2" w:space="0" w:color="auto"/>
            </w:tcBorders>
            <w:shd w:val="clear" w:color="auto" w:fill="FABF8F"/>
            <w:vAlign w:val="center"/>
          </w:tcPr>
          <w:p w14:paraId="17DAA48E" w14:textId="77777777" w:rsidR="00125C2F" w:rsidRPr="008A059E" w:rsidRDefault="00125C2F" w:rsidP="00101815">
            <w:pPr>
              <w:spacing w:before="120" w:after="120"/>
              <w:jc w:val="center"/>
              <w:rPr>
                <w:rFonts w:ascii="Arial" w:hAnsi="Arial" w:cs="Arial"/>
                <w:sz w:val="18"/>
                <w:szCs w:val="18"/>
              </w:rPr>
            </w:pPr>
            <w:r w:rsidRPr="008A059E">
              <w:rPr>
                <w:rFonts w:ascii="Arial" w:hAnsi="Arial" w:cs="Arial"/>
                <w:sz w:val="18"/>
                <w:szCs w:val="18"/>
              </w:rPr>
              <w:t>w roku 201</w:t>
            </w:r>
            <w:r>
              <w:rPr>
                <w:rFonts w:ascii="Arial" w:hAnsi="Arial" w:cs="Arial"/>
                <w:sz w:val="18"/>
                <w:szCs w:val="18"/>
              </w:rPr>
              <w:t>6</w:t>
            </w:r>
          </w:p>
        </w:tc>
        <w:tc>
          <w:tcPr>
            <w:tcW w:w="1489" w:type="dxa"/>
            <w:gridSpan w:val="3"/>
            <w:tcBorders>
              <w:top w:val="single" w:sz="2" w:space="0" w:color="auto"/>
              <w:bottom w:val="single" w:sz="2" w:space="0" w:color="auto"/>
            </w:tcBorders>
            <w:shd w:val="clear" w:color="auto" w:fill="FABF8F"/>
            <w:vAlign w:val="center"/>
          </w:tcPr>
          <w:p w14:paraId="39E79ECC" w14:textId="77777777" w:rsidR="00125C2F" w:rsidRPr="008A059E" w:rsidRDefault="00125C2F" w:rsidP="00217EE6">
            <w:pPr>
              <w:spacing w:before="120" w:after="120"/>
              <w:jc w:val="center"/>
              <w:rPr>
                <w:rFonts w:ascii="Arial" w:hAnsi="Arial" w:cs="Arial"/>
                <w:sz w:val="18"/>
                <w:szCs w:val="18"/>
              </w:rPr>
            </w:pPr>
            <w:r w:rsidRPr="008A059E">
              <w:rPr>
                <w:rFonts w:ascii="Arial" w:hAnsi="Arial" w:cs="Arial"/>
                <w:sz w:val="18"/>
                <w:szCs w:val="18"/>
              </w:rPr>
              <w:t>w roku 201</w:t>
            </w:r>
            <w:r>
              <w:rPr>
                <w:rFonts w:ascii="Arial" w:hAnsi="Arial" w:cs="Arial"/>
                <w:sz w:val="18"/>
                <w:szCs w:val="18"/>
              </w:rPr>
              <w:t>7</w:t>
            </w:r>
          </w:p>
        </w:tc>
        <w:tc>
          <w:tcPr>
            <w:tcW w:w="1594" w:type="dxa"/>
            <w:gridSpan w:val="4"/>
            <w:tcBorders>
              <w:top w:val="single" w:sz="2" w:space="0" w:color="auto"/>
              <w:bottom w:val="single" w:sz="2" w:space="0" w:color="auto"/>
            </w:tcBorders>
            <w:shd w:val="clear" w:color="auto" w:fill="FABF8F"/>
            <w:vAlign w:val="center"/>
          </w:tcPr>
          <w:p w14:paraId="05C3CF54" w14:textId="77777777" w:rsidR="00125C2F" w:rsidRPr="008A059E" w:rsidRDefault="00125C2F" w:rsidP="007613A0">
            <w:pPr>
              <w:spacing w:before="120" w:after="120"/>
              <w:jc w:val="center"/>
              <w:rPr>
                <w:rFonts w:ascii="Arial" w:hAnsi="Arial" w:cs="Arial"/>
                <w:sz w:val="18"/>
                <w:szCs w:val="18"/>
              </w:rPr>
            </w:pPr>
            <w:r>
              <w:rPr>
                <w:rFonts w:ascii="Arial" w:hAnsi="Arial" w:cs="Arial"/>
                <w:sz w:val="18"/>
                <w:szCs w:val="18"/>
              </w:rPr>
              <w:t>w roku 2018</w:t>
            </w:r>
          </w:p>
        </w:tc>
        <w:tc>
          <w:tcPr>
            <w:tcW w:w="1595" w:type="dxa"/>
            <w:gridSpan w:val="4"/>
            <w:tcBorders>
              <w:top w:val="single" w:sz="2" w:space="0" w:color="auto"/>
              <w:bottom w:val="single" w:sz="2" w:space="0" w:color="auto"/>
            </w:tcBorders>
            <w:shd w:val="clear" w:color="auto" w:fill="FABF8F"/>
            <w:vAlign w:val="center"/>
          </w:tcPr>
          <w:p w14:paraId="43F58D7A" w14:textId="77777777" w:rsidR="00125C2F" w:rsidRPr="008A059E" w:rsidRDefault="00125C2F" w:rsidP="007613A0">
            <w:pPr>
              <w:spacing w:before="120" w:after="120"/>
              <w:jc w:val="center"/>
              <w:rPr>
                <w:rFonts w:ascii="Arial" w:hAnsi="Arial" w:cs="Arial"/>
                <w:sz w:val="18"/>
                <w:szCs w:val="18"/>
              </w:rPr>
            </w:pPr>
            <w:r>
              <w:rPr>
                <w:rFonts w:ascii="Arial" w:hAnsi="Arial" w:cs="Arial"/>
                <w:sz w:val="18"/>
                <w:szCs w:val="18"/>
              </w:rPr>
              <w:t>w roku 2019</w:t>
            </w:r>
          </w:p>
        </w:tc>
        <w:tc>
          <w:tcPr>
            <w:tcW w:w="1595" w:type="dxa"/>
            <w:gridSpan w:val="3"/>
            <w:tcBorders>
              <w:top w:val="single" w:sz="2" w:space="0" w:color="auto"/>
              <w:bottom w:val="single" w:sz="2" w:space="0" w:color="auto"/>
            </w:tcBorders>
            <w:shd w:val="clear" w:color="auto" w:fill="FABF8F"/>
            <w:vAlign w:val="center"/>
          </w:tcPr>
          <w:p w14:paraId="3E41517E" w14:textId="77777777" w:rsidR="00125C2F" w:rsidRPr="008A059E" w:rsidRDefault="00125C2F" w:rsidP="007613A0">
            <w:pPr>
              <w:spacing w:before="120" w:after="120"/>
              <w:jc w:val="center"/>
              <w:rPr>
                <w:rFonts w:ascii="Arial" w:hAnsi="Arial" w:cs="Arial"/>
                <w:sz w:val="18"/>
                <w:szCs w:val="18"/>
              </w:rPr>
            </w:pPr>
            <w:r>
              <w:rPr>
                <w:rFonts w:ascii="Arial" w:hAnsi="Arial" w:cs="Arial"/>
                <w:sz w:val="18"/>
                <w:szCs w:val="18"/>
              </w:rPr>
              <w:t>w roku 2020</w:t>
            </w:r>
          </w:p>
        </w:tc>
        <w:tc>
          <w:tcPr>
            <w:tcW w:w="1595" w:type="dxa"/>
            <w:tcBorders>
              <w:top w:val="single" w:sz="2" w:space="0" w:color="auto"/>
              <w:bottom w:val="single" w:sz="2" w:space="0" w:color="auto"/>
            </w:tcBorders>
            <w:shd w:val="clear" w:color="auto" w:fill="FABF8F"/>
            <w:vAlign w:val="center"/>
          </w:tcPr>
          <w:p w14:paraId="6AE0363F" w14:textId="77777777" w:rsidR="00125C2F" w:rsidRPr="008A059E" w:rsidRDefault="00125C2F" w:rsidP="000A11A2">
            <w:pPr>
              <w:spacing w:before="120" w:after="120"/>
              <w:jc w:val="center"/>
              <w:rPr>
                <w:rFonts w:ascii="Arial" w:hAnsi="Arial" w:cs="Arial"/>
                <w:sz w:val="18"/>
                <w:szCs w:val="18"/>
              </w:rPr>
            </w:pPr>
            <w:r>
              <w:rPr>
                <w:rFonts w:ascii="Arial" w:hAnsi="Arial" w:cs="Arial"/>
                <w:sz w:val="18"/>
                <w:szCs w:val="18"/>
              </w:rPr>
              <w:t>ogółem</w:t>
            </w:r>
          </w:p>
        </w:tc>
      </w:tr>
      <w:tr w:rsidR="00125C2F" w:rsidRPr="008A059E" w14:paraId="2F6D54B1" w14:textId="77777777" w:rsidTr="000A11A2">
        <w:trPr>
          <w:trHeight w:val="567"/>
        </w:trPr>
        <w:tc>
          <w:tcPr>
            <w:tcW w:w="1488" w:type="dxa"/>
            <w:gridSpan w:val="2"/>
            <w:tcBorders>
              <w:top w:val="single" w:sz="2" w:space="0" w:color="auto"/>
              <w:bottom w:val="single" w:sz="2" w:space="0" w:color="auto"/>
            </w:tcBorders>
            <w:shd w:val="clear" w:color="auto" w:fill="FFFFFF"/>
            <w:vAlign w:val="center"/>
          </w:tcPr>
          <w:p w14:paraId="0202A140" w14:textId="77777777" w:rsidR="00125C2F" w:rsidRPr="006B6494" w:rsidRDefault="001F17D0" w:rsidP="000A11A2">
            <w:pPr>
              <w:spacing w:before="120" w:after="120"/>
              <w:jc w:val="center"/>
              <w:rPr>
                <w:rFonts w:ascii="Arial" w:hAnsi="Arial" w:cs="Arial"/>
                <w:color w:val="000000" w:themeColor="text1"/>
                <w:sz w:val="18"/>
                <w:szCs w:val="18"/>
              </w:rPr>
            </w:pPr>
            <w:r>
              <w:rPr>
                <w:rFonts w:ascii="Arial" w:hAnsi="Arial" w:cs="Arial"/>
                <w:color w:val="000000" w:themeColor="text1"/>
                <w:sz w:val="18"/>
                <w:szCs w:val="18"/>
              </w:rPr>
              <w:t>100 017 376,00</w:t>
            </w:r>
          </w:p>
        </w:tc>
        <w:tc>
          <w:tcPr>
            <w:tcW w:w="1489" w:type="dxa"/>
            <w:gridSpan w:val="3"/>
            <w:tcBorders>
              <w:top w:val="single" w:sz="2" w:space="0" w:color="auto"/>
              <w:bottom w:val="single" w:sz="2" w:space="0" w:color="auto"/>
            </w:tcBorders>
            <w:shd w:val="clear" w:color="auto" w:fill="FFFFFF"/>
            <w:vAlign w:val="center"/>
          </w:tcPr>
          <w:p w14:paraId="39F0B392" w14:textId="77777777" w:rsidR="00125C2F" w:rsidRPr="006B6494" w:rsidRDefault="001F17D0" w:rsidP="0001601E">
            <w:pPr>
              <w:spacing w:before="120" w:after="120"/>
              <w:jc w:val="center"/>
              <w:rPr>
                <w:rFonts w:ascii="Arial" w:hAnsi="Arial" w:cs="Arial"/>
                <w:color w:val="000000" w:themeColor="text1"/>
                <w:sz w:val="18"/>
                <w:szCs w:val="18"/>
              </w:rPr>
            </w:pPr>
            <w:r>
              <w:rPr>
                <w:rFonts w:ascii="Arial" w:hAnsi="Arial" w:cs="Arial"/>
                <w:color w:val="000000" w:themeColor="text1"/>
                <w:sz w:val="18"/>
                <w:szCs w:val="18"/>
              </w:rPr>
              <w:t>92 803 057,00</w:t>
            </w:r>
          </w:p>
        </w:tc>
        <w:tc>
          <w:tcPr>
            <w:tcW w:w="1594" w:type="dxa"/>
            <w:gridSpan w:val="4"/>
            <w:tcBorders>
              <w:top w:val="single" w:sz="2" w:space="0" w:color="auto"/>
              <w:bottom w:val="single" w:sz="2" w:space="0" w:color="auto"/>
            </w:tcBorders>
            <w:shd w:val="clear" w:color="auto" w:fill="FFFFFF"/>
            <w:vAlign w:val="center"/>
          </w:tcPr>
          <w:p w14:paraId="6225BF08" w14:textId="77777777" w:rsidR="00125C2F" w:rsidRPr="006B6494" w:rsidRDefault="00F34E54" w:rsidP="000A11A2">
            <w:pPr>
              <w:spacing w:before="120" w:after="120"/>
              <w:jc w:val="center"/>
              <w:rPr>
                <w:rFonts w:ascii="Arial" w:hAnsi="Arial" w:cs="Arial"/>
                <w:color w:val="000000" w:themeColor="text1"/>
                <w:sz w:val="18"/>
                <w:szCs w:val="18"/>
              </w:rPr>
            </w:pPr>
            <w:r w:rsidRPr="006B6494">
              <w:rPr>
                <w:rFonts w:ascii="Arial" w:hAnsi="Arial" w:cs="Arial"/>
                <w:color w:val="000000" w:themeColor="text1"/>
                <w:sz w:val="18"/>
                <w:szCs w:val="18"/>
              </w:rPr>
              <w:t>0</w:t>
            </w:r>
          </w:p>
        </w:tc>
        <w:tc>
          <w:tcPr>
            <w:tcW w:w="1595" w:type="dxa"/>
            <w:gridSpan w:val="4"/>
            <w:tcBorders>
              <w:top w:val="single" w:sz="2" w:space="0" w:color="auto"/>
              <w:bottom w:val="single" w:sz="2" w:space="0" w:color="auto"/>
            </w:tcBorders>
            <w:shd w:val="clear" w:color="auto" w:fill="FFFFFF"/>
            <w:vAlign w:val="center"/>
          </w:tcPr>
          <w:p w14:paraId="5D1E8253" w14:textId="77777777" w:rsidR="00125C2F" w:rsidRPr="006B6494" w:rsidRDefault="00777E88" w:rsidP="000A11A2">
            <w:pPr>
              <w:spacing w:before="120" w:after="120"/>
              <w:jc w:val="center"/>
              <w:rPr>
                <w:rFonts w:ascii="Arial" w:hAnsi="Arial" w:cs="Arial"/>
                <w:color w:val="000000" w:themeColor="text1"/>
                <w:sz w:val="18"/>
                <w:szCs w:val="18"/>
              </w:rPr>
            </w:pPr>
            <w:r w:rsidRPr="006B6494">
              <w:rPr>
                <w:rFonts w:ascii="Arial" w:hAnsi="Arial" w:cs="Arial"/>
                <w:color w:val="000000" w:themeColor="text1"/>
                <w:sz w:val="18"/>
                <w:szCs w:val="18"/>
              </w:rPr>
              <w:t>0</w:t>
            </w:r>
          </w:p>
        </w:tc>
        <w:tc>
          <w:tcPr>
            <w:tcW w:w="1595" w:type="dxa"/>
            <w:gridSpan w:val="3"/>
            <w:tcBorders>
              <w:top w:val="single" w:sz="2" w:space="0" w:color="auto"/>
              <w:bottom w:val="single" w:sz="2" w:space="0" w:color="auto"/>
            </w:tcBorders>
            <w:shd w:val="clear" w:color="auto" w:fill="FFFFFF"/>
            <w:vAlign w:val="center"/>
          </w:tcPr>
          <w:p w14:paraId="767AA3FC" w14:textId="77777777" w:rsidR="00125C2F" w:rsidRPr="006B6494" w:rsidRDefault="00777E88" w:rsidP="000A11A2">
            <w:pPr>
              <w:spacing w:before="120" w:after="120"/>
              <w:jc w:val="center"/>
              <w:rPr>
                <w:rFonts w:ascii="Arial" w:hAnsi="Arial" w:cs="Arial"/>
                <w:color w:val="000000" w:themeColor="text1"/>
                <w:sz w:val="18"/>
                <w:szCs w:val="18"/>
              </w:rPr>
            </w:pPr>
            <w:r w:rsidRPr="006B6494">
              <w:rPr>
                <w:rFonts w:ascii="Arial" w:hAnsi="Arial" w:cs="Arial"/>
                <w:color w:val="000000" w:themeColor="text1"/>
                <w:sz w:val="18"/>
                <w:szCs w:val="18"/>
              </w:rPr>
              <w:t>0</w:t>
            </w:r>
          </w:p>
        </w:tc>
        <w:tc>
          <w:tcPr>
            <w:tcW w:w="1595" w:type="dxa"/>
            <w:tcBorders>
              <w:top w:val="single" w:sz="2" w:space="0" w:color="auto"/>
              <w:bottom w:val="single" w:sz="2" w:space="0" w:color="auto"/>
            </w:tcBorders>
            <w:shd w:val="clear" w:color="auto" w:fill="FFFFFF"/>
            <w:vAlign w:val="center"/>
          </w:tcPr>
          <w:p w14:paraId="59F1E1B9" w14:textId="77777777" w:rsidR="00125C2F" w:rsidRPr="006E0FAA" w:rsidRDefault="0001601E" w:rsidP="000A11A2">
            <w:pPr>
              <w:spacing w:before="120" w:after="120"/>
              <w:jc w:val="center"/>
              <w:rPr>
                <w:rFonts w:ascii="Arial" w:hAnsi="Arial" w:cs="Arial"/>
                <w:color w:val="000000" w:themeColor="text1"/>
                <w:sz w:val="18"/>
                <w:szCs w:val="18"/>
              </w:rPr>
            </w:pPr>
            <w:r w:rsidRPr="006E0FAA">
              <w:rPr>
                <w:rFonts w:ascii="Arial" w:hAnsi="Arial" w:cs="Arial"/>
                <w:color w:val="000000" w:themeColor="text1"/>
                <w:sz w:val="18"/>
                <w:szCs w:val="18"/>
              </w:rPr>
              <w:t>192 820 433,00</w:t>
            </w:r>
          </w:p>
        </w:tc>
      </w:tr>
      <w:tr w:rsidR="00125C2F" w:rsidRPr="008A059E" w14:paraId="70C2E784" w14:textId="77777777" w:rsidTr="000A11A2">
        <w:trPr>
          <w:trHeight w:val="567"/>
        </w:trPr>
        <w:tc>
          <w:tcPr>
            <w:tcW w:w="9356" w:type="dxa"/>
            <w:gridSpan w:val="17"/>
            <w:tcBorders>
              <w:top w:val="single" w:sz="2" w:space="0" w:color="auto"/>
              <w:bottom w:val="single" w:sz="2" w:space="0" w:color="auto"/>
            </w:tcBorders>
            <w:shd w:val="clear" w:color="auto" w:fill="FABF8F"/>
            <w:vAlign w:val="center"/>
          </w:tcPr>
          <w:p w14:paraId="1056E604" w14:textId="77777777" w:rsidR="00125C2F" w:rsidRPr="00276E16" w:rsidRDefault="00777E88" w:rsidP="000A11A2">
            <w:pPr>
              <w:spacing w:before="120" w:after="120"/>
              <w:jc w:val="center"/>
              <w:rPr>
                <w:rFonts w:ascii="Arial" w:hAnsi="Arial" w:cs="Arial"/>
                <w:sz w:val="18"/>
                <w:szCs w:val="18"/>
              </w:rPr>
            </w:pPr>
            <w:r>
              <w:rPr>
                <w:rFonts w:ascii="Arial" w:hAnsi="Arial" w:cs="Arial"/>
                <w:sz w:val="18"/>
                <w:szCs w:val="18"/>
              </w:rPr>
              <w:lastRenderedPageBreak/>
              <w:t>\</w:t>
            </w:r>
            <w:r w:rsidR="00125C2F" w:rsidRPr="00276E16">
              <w:rPr>
                <w:rFonts w:ascii="Arial" w:hAnsi="Arial" w:cs="Arial"/>
                <w:sz w:val="18"/>
                <w:szCs w:val="18"/>
              </w:rPr>
              <w:t xml:space="preserve">Szacowany wkład </w:t>
            </w:r>
            <w:r w:rsidR="00125C2F">
              <w:rPr>
                <w:rFonts w:ascii="Arial" w:hAnsi="Arial" w:cs="Arial"/>
                <w:sz w:val="18"/>
                <w:szCs w:val="18"/>
              </w:rPr>
              <w:t>własny beneficjenta</w:t>
            </w:r>
            <w:r w:rsidR="00125C2F" w:rsidRPr="00276E16">
              <w:rPr>
                <w:rFonts w:ascii="Arial" w:hAnsi="Arial" w:cs="Arial"/>
                <w:sz w:val="18"/>
                <w:szCs w:val="18"/>
              </w:rPr>
              <w:t xml:space="preserve"> (PLN)</w:t>
            </w:r>
          </w:p>
        </w:tc>
      </w:tr>
      <w:tr w:rsidR="00125C2F" w:rsidRPr="008A059E" w14:paraId="2227233B" w14:textId="77777777" w:rsidTr="000A11A2">
        <w:trPr>
          <w:trHeight w:val="567"/>
        </w:trPr>
        <w:tc>
          <w:tcPr>
            <w:tcW w:w="1276" w:type="dxa"/>
            <w:tcBorders>
              <w:top w:val="single" w:sz="2" w:space="0" w:color="auto"/>
              <w:bottom w:val="single" w:sz="2" w:space="0" w:color="auto"/>
            </w:tcBorders>
            <w:shd w:val="clear" w:color="auto" w:fill="FABF8F"/>
            <w:vAlign w:val="center"/>
          </w:tcPr>
          <w:p w14:paraId="00389869" w14:textId="77777777" w:rsidR="00125C2F" w:rsidRPr="008A059E" w:rsidRDefault="00125C2F" w:rsidP="000A11A2">
            <w:pPr>
              <w:spacing w:before="120" w:after="120"/>
              <w:jc w:val="center"/>
              <w:rPr>
                <w:rFonts w:ascii="Arial" w:hAnsi="Arial" w:cs="Arial"/>
                <w:sz w:val="18"/>
                <w:szCs w:val="18"/>
              </w:rPr>
            </w:pPr>
            <w:r>
              <w:rPr>
                <w:rFonts w:ascii="Arial" w:hAnsi="Arial" w:cs="Arial"/>
                <w:sz w:val="18"/>
                <w:szCs w:val="18"/>
              </w:rPr>
              <w:t>TAK</w:t>
            </w:r>
          </w:p>
        </w:tc>
        <w:tc>
          <w:tcPr>
            <w:tcW w:w="4820" w:type="dxa"/>
            <w:gridSpan w:val="11"/>
            <w:tcBorders>
              <w:top w:val="single" w:sz="2" w:space="0" w:color="auto"/>
              <w:bottom w:val="single" w:sz="2" w:space="0" w:color="auto"/>
            </w:tcBorders>
            <w:shd w:val="clear" w:color="auto" w:fill="FFFFFF"/>
            <w:vAlign w:val="center"/>
          </w:tcPr>
          <w:p w14:paraId="163BA586" w14:textId="77777777" w:rsidR="00125C2F" w:rsidRPr="008A059E" w:rsidRDefault="00125C2F" w:rsidP="000A11A2">
            <w:pPr>
              <w:spacing w:before="120" w:after="120"/>
              <w:jc w:val="center"/>
              <w:rPr>
                <w:rFonts w:ascii="Arial" w:hAnsi="Arial" w:cs="Arial"/>
                <w:sz w:val="18"/>
                <w:szCs w:val="18"/>
              </w:rPr>
            </w:pPr>
            <w:r>
              <w:rPr>
                <w:rFonts w:ascii="Arial" w:hAnsi="Arial" w:cs="Arial"/>
                <w:sz w:val="18"/>
                <w:szCs w:val="18"/>
              </w:rPr>
              <w:t>………………………………………………………… (PLN)</w:t>
            </w:r>
          </w:p>
        </w:tc>
        <w:tc>
          <w:tcPr>
            <w:tcW w:w="1276" w:type="dxa"/>
            <w:gridSpan w:val="2"/>
            <w:tcBorders>
              <w:top w:val="single" w:sz="2" w:space="0" w:color="auto"/>
              <w:bottom w:val="single" w:sz="2" w:space="0" w:color="auto"/>
            </w:tcBorders>
            <w:shd w:val="clear" w:color="auto" w:fill="FABF8F"/>
            <w:vAlign w:val="center"/>
          </w:tcPr>
          <w:p w14:paraId="0949D40F" w14:textId="77777777" w:rsidR="00125C2F" w:rsidRDefault="00125C2F" w:rsidP="000A11A2">
            <w:pPr>
              <w:spacing w:before="120" w:after="120"/>
              <w:jc w:val="center"/>
              <w:rPr>
                <w:rFonts w:ascii="Arial" w:hAnsi="Arial" w:cs="Arial"/>
                <w:sz w:val="18"/>
                <w:szCs w:val="18"/>
              </w:rPr>
            </w:pPr>
            <w:r>
              <w:rPr>
                <w:rFonts w:ascii="Arial" w:hAnsi="Arial" w:cs="Arial"/>
                <w:sz w:val="18"/>
                <w:szCs w:val="18"/>
              </w:rPr>
              <w:t>NIE</w:t>
            </w:r>
          </w:p>
        </w:tc>
        <w:tc>
          <w:tcPr>
            <w:tcW w:w="1984" w:type="dxa"/>
            <w:gridSpan w:val="3"/>
            <w:tcBorders>
              <w:top w:val="single" w:sz="2" w:space="0" w:color="auto"/>
              <w:bottom w:val="single" w:sz="2" w:space="0" w:color="auto"/>
            </w:tcBorders>
            <w:shd w:val="clear" w:color="auto" w:fill="FFFFFF"/>
            <w:vAlign w:val="center"/>
          </w:tcPr>
          <w:p w14:paraId="70590524" w14:textId="77777777" w:rsidR="00125C2F" w:rsidRDefault="0001291A" w:rsidP="000A11A2">
            <w:pPr>
              <w:spacing w:before="120" w:after="120"/>
              <w:jc w:val="center"/>
              <w:rPr>
                <w:rFonts w:ascii="Arial" w:hAnsi="Arial" w:cs="Arial"/>
                <w:sz w:val="18"/>
                <w:szCs w:val="18"/>
              </w:rPr>
            </w:pPr>
            <w:r>
              <w:rPr>
                <w:rFonts w:ascii="Arial" w:hAnsi="Arial" w:cs="Arial"/>
                <w:sz w:val="18"/>
                <w:szCs w:val="18"/>
              </w:rPr>
              <w:t>Brak możliwości wnoszenia wkładu własnego</w:t>
            </w:r>
          </w:p>
        </w:tc>
      </w:tr>
      <w:tr w:rsidR="00125C2F" w:rsidRPr="008A059E" w14:paraId="7BFB60AB" w14:textId="77777777" w:rsidTr="000A11A2">
        <w:trPr>
          <w:trHeight w:val="567"/>
        </w:trPr>
        <w:tc>
          <w:tcPr>
            <w:tcW w:w="9356" w:type="dxa"/>
            <w:gridSpan w:val="17"/>
            <w:tcBorders>
              <w:top w:val="single" w:sz="2" w:space="0" w:color="auto"/>
              <w:bottom w:val="single" w:sz="2" w:space="0" w:color="auto"/>
            </w:tcBorders>
            <w:shd w:val="clear" w:color="auto" w:fill="FABF8F"/>
            <w:vAlign w:val="center"/>
          </w:tcPr>
          <w:p w14:paraId="527F62BA" w14:textId="77777777" w:rsidR="00125C2F" w:rsidRDefault="00125C2F" w:rsidP="000A11A2">
            <w:pPr>
              <w:spacing w:before="120" w:after="120"/>
              <w:jc w:val="center"/>
              <w:rPr>
                <w:rFonts w:ascii="Arial" w:hAnsi="Arial" w:cs="Arial"/>
                <w:sz w:val="18"/>
                <w:szCs w:val="18"/>
              </w:rPr>
            </w:pPr>
            <w:r>
              <w:rPr>
                <w:rFonts w:ascii="Arial" w:hAnsi="Arial" w:cs="Arial"/>
                <w:sz w:val="18"/>
                <w:szCs w:val="18"/>
              </w:rPr>
              <w:t>Szacowany wkład UE (PLN)</w:t>
            </w:r>
          </w:p>
        </w:tc>
      </w:tr>
      <w:tr w:rsidR="00125C2F" w:rsidRPr="008A059E" w14:paraId="41C3C60A" w14:textId="77777777" w:rsidTr="000A11A2">
        <w:trPr>
          <w:trHeight w:val="567"/>
        </w:trPr>
        <w:tc>
          <w:tcPr>
            <w:tcW w:w="9356" w:type="dxa"/>
            <w:gridSpan w:val="17"/>
            <w:tcBorders>
              <w:top w:val="single" w:sz="2" w:space="0" w:color="auto"/>
              <w:bottom w:val="single" w:sz="2" w:space="0" w:color="auto"/>
            </w:tcBorders>
            <w:shd w:val="clear" w:color="auto" w:fill="FFFFFF"/>
            <w:vAlign w:val="center"/>
          </w:tcPr>
          <w:p w14:paraId="75B87DEC" w14:textId="77777777" w:rsidR="00125C2F" w:rsidRPr="006B6494" w:rsidRDefault="007B7A8C" w:rsidP="000A11A2">
            <w:pPr>
              <w:spacing w:before="120" w:after="120"/>
              <w:jc w:val="center"/>
              <w:rPr>
                <w:rFonts w:ascii="Arial" w:hAnsi="Arial" w:cs="Arial"/>
                <w:color w:val="000000" w:themeColor="text1"/>
                <w:sz w:val="18"/>
                <w:szCs w:val="18"/>
              </w:rPr>
            </w:pPr>
            <w:r>
              <w:rPr>
                <w:rFonts w:ascii="Arial" w:hAnsi="Arial" w:cs="Arial"/>
                <w:color w:val="000000" w:themeColor="text1"/>
                <w:sz w:val="18"/>
                <w:szCs w:val="18"/>
              </w:rPr>
              <w:t>162 509 061</w:t>
            </w:r>
            <w:r w:rsidR="0001601E">
              <w:rPr>
                <w:rFonts w:ascii="Arial" w:hAnsi="Arial" w:cs="Arial"/>
                <w:color w:val="000000" w:themeColor="text1"/>
                <w:sz w:val="18"/>
                <w:szCs w:val="18"/>
              </w:rPr>
              <w:t>,</w:t>
            </w:r>
            <w:r>
              <w:rPr>
                <w:rFonts w:ascii="Arial" w:hAnsi="Arial" w:cs="Arial"/>
                <w:color w:val="000000" w:themeColor="text1"/>
                <w:sz w:val="18"/>
                <w:szCs w:val="18"/>
              </w:rPr>
              <w:t>00</w:t>
            </w:r>
          </w:p>
        </w:tc>
      </w:tr>
      <w:tr w:rsidR="00125C2F" w:rsidRPr="008A059E" w14:paraId="7430D87E" w14:textId="77777777" w:rsidTr="000A11A2">
        <w:trPr>
          <w:trHeight w:val="567"/>
        </w:trPr>
        <w:tc>
          <w:tcPr>
            <w:tcW w:w="9356" w:type="dxa"/>
            <w:gridSpan w:val="17"/>
            <w:tcBorders>
              <w:top w:val="single" w:sz="12" w:space="0" w:color="auto"/>
              <w:bottom w:val="single" w:sz="12" w:space="0" w:color="auto"/>
            </w:tcBorders>
            <w:shd w:val="clear" w:color="auto" w:fill="FABF8F"/>
            <w:vAlign w:val="center"/>
          </w:tcPr>
          <w:p w14:paraId="0E91387D" w14:textId="77777777" w:rsidR="00125C2F" w:rsidRPr="003745B8" w:rsidRDefault="00125C2F" w:rsidP="000A11A2">
            <w:pPr>
              <w:spacing w:before="120" w:after="120"/>
              <w:jc w:val="center"/>
              <w:rPr>
                <w:rFonts w:ascii="Arial" w:hAnsi="Arial" w:cs="Arial"/>
                <w:b/>
                <w:sz w:val="18"/>
                <w:szCs w:val="18"/>
              </w:rPr>
            </w:pPr>
            <w:r>
              <w:rPr>
                <w:rFonts w:ascii="Arial" w:hAnsi="Arial" w:cs="Arial"/>
                <w:b/>
                <w:sz w:val="18"/>
                <w:szCs w:val="18"/>
              </w:rPr>
              <w:t>ZAKŁADANE EFEKTY PROJEKTU WYRAŻONE WSKAŹNIKAMI (W PODZIALE NA PŁEĆ I OGÓŁEM)</w:t>
            </w:r>
          </w:p>
        </w:tc>
      </w:tr>
      <w:tr w:rsidR="00125C2F" w:rsidRPr="008A059E" w14:paraId="1FF6807D" w14:textId="77777777" w:rsidTr="000A11A2">
        <w:trPr>
          <w:trHeight w:val="567"/>
        </w:trPr>
        <w:tc>
          <w:tcPr>
            <w:tcW w:w="9356" w:type="dxa"/>
            <w:gridSpan w:val="17"/>
            <w:tcBorders>
              <w:top w:val="single" w:sz="12" w:space="0" w:color="auto"/>
              <w:bottom w:val="single" w:sz="12" w:space="0" w:color="auto"/>
            </w:tcBorders>
            <w:shd w:val="clear" w:color="auto" w:fill="FABF8F"/>
            <w:vAlign w:val="center"/>
          </w:tcPr>
          <w:p w14:paraId="10EE45C0" w14:textId="77777777" w:rsidR="00125C2F" w:rsidRDefault="00125C2F" w:rsidP="000A11A2">
            <w:pPr>
              <w:spacing w:before="120" w:after="120"/>
              <w:jc w:val="center"/>
              <w:rPr>
                <w:rFonts w:ascii="Arial" w:hAnsi="Arial" w:cs="Arial"/>
                <w:b/>
                <w:sz w:val="18"/>
                <w:szCs w:val="18"/>
              </w:rPr>
            </w:pPr>
            <w:r>
              <w:rPr>
                <w:rFonts w:ascii="Arial" w:hAnsi="Arial" w:cs="Arial"/>
                <w:b/>
                <w:sz w:val="18"/>
                <w:szCs w:val="18"/>
              </w:rPr>
              <w:t>WSKAŹNIKI REZULTATU</w:t>
            </w:r>
          </w:p>
        </w:tc>
      </w:tr>
      <w:tr w:rsidR="00125C2F" w:rsidRPr="008A059E" w14:paraId="0B088460" w14:textId="77777777" w:rsidTr="000A11A2">
        <w:trPr>
          <w:trHeight w:val="567"/>
        </w:trPr>
        <w:tc>
          <w:tcPr>
            <w:tcW w:w="4253" w:type="dxa"/>
            <w:gridSpan w:val="8"/>
            <w:vMerge w:val="restart"/>
            <w:tcBorders>
              <w:top w:val="single" w:sz="12" w:space="0" w:color="auto"/>
              <w:right w:val="single" w:sz="6" w:space="0" w:color="auto"/>
            </w:tcBorders>
            <w:shd w:val="clear" w:color="auto" w:fill="FABF8F"/>
            <w:vAlign w:val="center"/>
          </w:tcPr>
          <w:p w14:paraId="4EABF58E" w14:textId="77777777" w:rsidR="00125C2F" w:rsidRPr="00276E16" w:rsidRDefault="00125C2F" w:rsidP="000A11A2">
            <w:pPr>
              <w:spacing w:before="120" w:after="120"/>
              <w:jc w:val="center"/>
              <w:rPr>
                <w:rFonts w:ascii="Arial" w:hAnsi="Arial" w:cs="Arial"/>
                <w:sz w:val="18"/>
                <w:szCs w:val="18"/>
              </w:rPr>
            </w:pPr>
            <w:r>
              <w:rPr>
                <w:rFonts w:ascii="Arial" w:hAnsi="Arial" w:cs="Arial"/>
                <w:sz w:val="18"/>
                <w:szCs w:val="18"/>
              </w:rPr>
              <w:t>Nazwa w</w:t>
            </w:r>
            <w:r w:rsidRPr="00276E16">
              <w:rPr>
                <w:rFonts w:ascii="Arial" w:hAnsi="Arial" w:cs="Arial"/>
                <w:sz w:val="18"/>
                <w:szCs w:val="18"/>
              </w:rPr>
              <w:t>skaźnik</w:t>
            </w:r>
            <w:r>
              <w:rPr>
                <w:rFonts w:ascii="Arial" w:hAnsi="Arial" w:cs="Arial"/>
                <w:sz w:val="18"/>
                <w:szCs w:val="18"/>
              </w:rPr>
              <w:t>a</w:t>
            </w:r>
          </w:p>
        </w:tc>
        <w:tc>
          <w:tcPr>
            <w:tcW w:w="5103" w:type="dxa"/>
            <w:gridSpan w:val="9"/>
            <w:tcBorders>
              <w:top w:val="single" w:sz="12" w:space="0" w:color="auto"/>
              <w:left w:val="single" w:sz="6" w:space="0" w:color="auto"/>
              <w:bottom w:val="single" w:sz="6" w:space="0" w:color="auto"/>
            </w:tcBorders>
            <w:shd w:val="clear" w:color="auto" w:fill="FABF8F"/>
            <w:vAlign w:val="center"/>
          </w:tcPr>
          <w:p w14:paraId="35F820A1" w14:textId="77777777" w:rsidR="00125C2F" w:rsidRPr="00276E16" w:rsidRDefault="00125C2F" w:rsidP="000A11A2">
            <w:pPr>
              <w:spacing w:before="120" w:after="120"/>
              <w:jc w:val="center"/>
              <w:rPr>
                <w:rFonts w:ascii="Arial" w:hAnsi="Arial" w:cs="Arial"/>
                <w:sz w:val="18"/>
                <w:szCs w:val="18"/>
              </w:rPr>
            </w:pPr>
            <w:r w:rsidRPr="00276E16">
              <w:rPr>
                <w:rFonts w:ascii="Arial" w:hAnsi="Arial" w:cs="Arial"/>
                <w:sz w:val="18"/>
                <w:szCs w:val="18"/>
              </w:rPr>
              <w:t>Wartość docelowa</w:t>
            </w:r>
          </w:p>
        </w:tc>
      </w:tr>
      <w:tr w:rsidR="00125C2F" w:rsidRPr="008A059E" w14:paraId="56DB9A3C" w14:textId="77777777" w:rsidTr="000A11A2">
        <w:trPr>
          <w:trHeight w:val="567"/>
        </w:trPr>
        <w:tc>
          <w:tcPr>
            <w:tcW w:w="4253" w:type="dxa"/>
            <w:gridSpan w:val="8"/>
            <w:vMerge/>
            <w:tcBorders>
              <w:right w:val="single" w:sz="6" w:space="0" w:color="auto"/>
            </w:tcBorders>
            <w:shd w:val="clear" w:color="auto" w:fill="FABF8F"/>
            <w:vAlign w:val="center"/>
          </w:tcPr>
          <w:p w14:paraId="60CB2014" w14:textId="77777777" w:rsidR="00125C2F" w:rsidRPr="00276E16" w:rsidRDefault="00125C2F" w:rsidP="000A11A2">
            <w:pPr>
              <w:spacing w:before="120" w:after="120"/>
              <w:jc w:val="center"/>
              <w:rPr>
                <w:rFonts w:ascii="Arial" w:hAnsi="Arial" w:cs="Arial"/>
                <w:sz w:val="18"/>
                <w:szCs w:val="18"/>
              </w:rPr>
            </w:pPr>
          </w:p>
        </w:tc>
        <w:tc>
          <w:tcPr>
            <w:tcW w:w="3119" w:type="dxa"/>
            <w:gridSpan w:val="6"/>
            <w:tcBorders>
              <w:top w:val="single" w:sz="6" w:space="0" w:color="auto"/>
              <w:left w:val="single" w:sz="6" w:space="0" w:color="auto"/>
              <w:bottom w:val="single" w:sz="6" w:space="0" w:color="auto"/>
              <w:right w:val="single" w:sz="6" w:space="0" w:color="auto"/>
            </w:tcBorders>
            <w:shd w:val="clear" w:color="auto" w:fill="FABF8F"/>
            <w:vAlign w:val="center"/>
          </w:tcPr>
          <w:p w14:paraId="6B9A8ADC" w14:textId="77777777" w:rsidR="00125C2F" w:rsidRPr="00276E16" w:rsidRDefault="00125C2F" w:rsidP="006E0FAA">
            <w:pPr>
              <w:spacing w:before="120" w:after="120"/>
              <w:jc w:val="center"/>
              <w:rPr>
                <w:rFonts w:ascii="Arial" w:hAnsi="Arial" w:cs="Arial"/>
                <w:sz w:val="18"/>
                <w:szCs w:val="18"/>
              </w:rPr>
            </w:pPr>
            <w:r>
              <w:rPr>
                <w:rFonts w:ascii="Arial" w:hAnsi="Arial" w:cs="Arial"/>
                <w:sz w:val="18"/>
                <w:szCs w:val="18"/>
              </w:rPr>
              <w:t>W podziale na:</w:t>
            </w:r>
          </w:p>
        </w:tc>
        <w:tc>
          <w:tcPr>
            <w:tcW w:w="1984" w:type="dxa"/>
            <w:gridSpan w:val="3"/>
            <w:vMerge w:val="restart"/>
            <w:tcBorders>
              <w:top w:val="single" w:sz="6" w:space="0" w:color="auto"/>
              <w:left w:val="single" w:sz="6" w:space="0" w:color="auto"/>
            </w:tcBorders>
            <w:shd w:val="clear" w:color="auto" w:fill="FABF8F"/>
            <w:vAlign w:val="center"/>
          </w:tcPr>
          <w:p w14:paraId="22CE13D5" w14:textId="77777777" w:rsidR="00125C2F" w:rsidRPr="00276E16" w:rsidRDefault="00125C2F" w:rsidP="000A11A2">
            <w:pPr>
              <w:spacing w:before="120" w:after="120"/>
              <w:jc w:val="center"/>
              <w:rPr>
                <w:rFonts w:ascii="Arial" w:hAnsi="Arial" w:cs="Arial"/>
                <w:sz w:val="18"/>
                <w:szCs w:val="18"/>
              </w:rPr>
            </w:pPr>
            <w:r w:rsidRPr="00276E16">
              <w:rPr>
                <w:rFonts w:ascii="Arial" w:hAnsi="Arial" w:cs="Arial"/>
                <w:sz w:val="18"/>
                <w:szCs w:val="18"/>
              </w:rPr>
              <w:t>Ogółem w projekcie</w:t>
            </w:r>
          </w:p>
        </w:tc>
      </w:tr>
      <w:tr w:rsidR="00125C2F" w:rsidRPr="008A059E" w14:paraId="7F64CB4D" w14:textId="77777777" w:rsidTr="000A11A2">
        <w:trPr>
          <w:trHeight w:val="567"/>
        </w:trPr>
        <w:tc>
          <w:tcPr>
            <w:tcW w:w="4253" w:type="dxa"/>
            <w:gridSpan w:val="8"/>
            <w:vMerge/>
            <w:tcBorders>
              <w:right w:val="single" w:sz="6" w:space="0" w:color="auto"/>
            </w:tcBorders>
            <w:shd w:val="clear" w:color="auto" w:fill="FABF8F"/>
            <w:vAlign w:val="center"/>
          </w:tcPr>
          <w:p w14:paraId="41B8D10E" w14:textId="77777777" w:rsidR="00125C2F" w:rsidRPr="00276E16" w:rsidRDefault="00125C2F" w:rsidP="000A11A2">
            <w:pPr>
              <w:spacing w:before="120" w:after="120"/>
              <w:jc w:val="center"/>
              <w:rPr>
                <w:rFonts w:ascii="Arial" w:hAnsi="Arial" w:cs="Arial"/>
                <w:sz w:val="18"/>
                <w:szCs w:val="18"/>
              </w:rPr>
            </w:pPr>
          </w:p>
        </w:tc>
        <w:tc>
          <w:tcPr>
            <w:tcW w:w="1559" w:type="dxa"/>
            <w:gridSpan w:val="3"/>
            <w:tcBorders>
              <w:top w:val="single" w:sz="6" w:space="0" w:color="auto"/>
              <w:left w:val="single" w:sz="6" w:space="0" w:color="auto"/>
              <w:bottom w:val="single" w:sz="6" w:space="0" w:color="auto"/>
              <w:right w:val="single" w:sz="6" w:space="0" w:color="auto"/>
            </w:tcBorders>
            <w:shd w:val="clear" w:color="auto" w:fill="FABF8F"/>
            <w:vAlign w:val="center"/>
          </w:tcPr>
          <w:p w14:paraId="6A38D715" w14:textId="77777777" w:rsidR="00125C2F" w:rsidRDefault="00125C2F" w:rsidP="000A11A2">
            <w:pPr>
              <w:spacing w:before="120" w:after="120"/>
              <w:jc w:val="center"/>
              <w:rPr>
                <w:rFonts w:ascii="Arial" w:hAnsi="Arial" w:cs="Arial"/>
                <w:sz w:val="18"/>
                <w:szCs w:val="18"/>
              </w:rPr>
            </w:pPr>
            <w:r>
              <w:rPr>
                <w:rFonts w:ascii="Arial" w:hAnsi="Arial" w:cs="Arial"/>
                <w:sz w:val="18"/>
                <w:szCs w:val="18"/>
              </w:rPr>
              <w:t>Kobiety</w:t>
            </w:r>
          </w:p>
        </w:tc>
        <w:tc>
          <w:tcPr>
            <w:tcW w:w="1560" w:type="dxa"/>
            <w:gridSpan w:val="3"/>
            <w:tcBorders>
              <w:top w:val="single" w:sz="6" w:space="0" w:color="auto"/>
              <w:left w:val="single" w:sz="6" w:space="0" w:color="auto"/>
              <w:bottom w:val="single" w:sz="6" w:space="0" w:color="auto"/>
              <w:right w:val="single" w:sz="6" w:space="0" w:color="auto"/>
            </w:tcBorders>
            <w:shd w:val="clear" w:color="auto" w:fill="FABF8F"/>
            <w:vAlign w:val="center"/>
          </w:tcPr>
          <w:p w14:paraId="21A02808" w14:textId="77777777" w:rsidR="00125C2F" w:rsidRDefault="00125C2F" w:rsidP="000A11A2">
            <w:pPr>
              <w:spacing w:before="120" w:after="120"/>
              <w:jc w:val="center"/>
              <w:rPr>
                <w:rFonts w:ascii="Arial" w:hAnsi="Arial" w:cs="Arial"/>
                <w:sz w:val="18"/>
                <w:szCs w:val="18"/>
              </w:rPr>
            </w:pPr>
            <w:r>
              <w:rPr>
                <w:rFonts w:ascii="Arial" w:hAnsi="Arial" w:cs="Arial"/>
                <w:sz w:val="18"/>
                <w:szCs w:val="18"/>
              </w:rPr>
              <w:t>Mężczyzn</w:t>
            </w:r>
          </w:p>
        </w:tc>
        <w:tc>
          <w:tcPr>
            <w:tcW w:w="1984" w:type="dxa"/>
            <w:gridSpan w:val="3"/>
            <w:vMerge/>
            <w:tcBorders>
              <w:left w:val="single" w:sz="6" w:space="0" w:color="auto"/>
              <w:bottom w:val="single" w:sz="6" w:space="0" w:color="auto"/>
            </w:tcBorders>
            <w:shd w:val="clear" w:color="auto" w:fill="FABF8F"/>
            <w:vAlign w:val="center"/>
          </w:tcPr>
          <w:p w14:paraId="182C87DC" w14:textId="77777777" w:rsidR="00125C2F" w:rsidDel="00053FC2" w:rsidRDefault="00125C2F" w:rsidP="000A11A2">
            <w:pPr>
              <w:spacing w:before="120" w:after="120"/>
              <w:jc w:val="center"/>
              <w:rPr>
                <w:rFonts w:ascii="Arial" w:hAnsi="Arial" w:cs="Arial"/>
                <w:sz w:val="18"/>
                <w:szCs w:val="18"/>
              </w:rPr>
            </w:pPr>
          </w:p>
        </w:tc>
      </w:tr>
      <w:tr w:rsidR="00125C2F" w:rsidRPr="008A059E" w14:paraId="0D9EF48A" w14:textId="77777777" w:rsidTr="000A11A2">
        <w:trPr>
          <w:trHeight w:val="632"/>
        </w:trPr>
        <w:tc>
          <w:tcPr>
            <w:tcW w:w="4253" w:type="dxa"/>
            <w:gridSpan w:val="8"/>
            <w:tcBorders>
              <w:top w:val="single" w:sz="6" w:space="0" w:color="auto"/>
              <w:bottom w:val="single" w:sz="6" w:space="0" w:color="auto"/>
              <w:right w:val="single" w:sz="6" w:space="0" w:color="auto"/>
            </w:tcBorders>
            <w:shd w:val="clear" w:color="auto" w:fill="FFFFFF"/>
            <w:vAlign w:val="center"/>
          </w:tcPr>
          <w:p w14:paraId="58D834A5" w14:textId="77777777" w:rsidR="00125C2F" w:rsidRPr="00474032" w:rsidRDefault="00777E88" w:rsidP="00777E88">
            <w:pPr>
              <w:tabs>
                <w:tab w:val="left" w:pos="0"/>
                <w:tab w:val="left" w:pos="34"/>
              </w:tabs>
              <w:spacing w:before="120" w:after="120"/>
              <w:ind w:right="-108"/>
              <w:rPr>
                <w:rFonts w:ascii="Arial" w:hAnsi="Arial" w:cs="Arial"/>
                <w:color w:val="000000" w:themeColor="text1"/>
                <w:sz w:val="18"/>
                <w:szCs w:val="18"/>
              </w:rPr>
            </w:pPr>
            <w:r w:rsidRPr="00474032">
              <w:rPr>
                <w:rFonts w:ascii="Arial" w:hAnsi="Arial" w:cs="Arial"/>
                <w:color w:val="000000" w:themeColor="text1"/>
                <w:sz w:val="18"/>
                <w:szCs w:val="18"/>
              </w:rPr>
              <w:t>1. Liczba osób</w:t>
            </w:r>
            <w:r w:rsidR="00056457">
              <w:rPr>
                <w:rFonts w:ascii="Arial" w:hAnsi="Arial" w:cs="Arial"/>
                <w:color w:val="000000" w:themeColor="text1"/>
                <w:sz w:val="18"/>
                <w:szCs w:val="18"/>
              </w:rPr>
              <w:t xml:space="preserve"> poniżej 30 lat</w:t>
            </w:r>
            <w:r w:rsidRPr="00474032">
              <w:rPr>
                <w:rFonts w:ascii="Arial" w:hAnsi="Arial" w:cs="Arial"/>
                <w:color w:val="000000" w:themeColor="text1"/>
                <w:sz w:val="18"/>
                <w:szCs w:val="18"/>
              </w:rPr>
              <w:t>, które uzyskały kwalifikacje po opuszczeniu programu</w:t>
            </w:r>
          </w:p>
        </w:tc>
        <w:tc>
          <w:tcPr>
            <w:tcW w:w="1559"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79687887" w14:textId="77777777" w:rsidR="00125C2F" w:rsidRPr="00474032" w:rsidRDefault="00DC60BB" w:rsidP="000A11A2">
            <w:pPr>
              <w:spacing w:before="120" w:after="120"/>
              <w:jc w:val="center"/>
              <w:rPr>
                <w:rFonts w:ascii="Arial" w:hAnsi="Arial" w:cs="Arial"/>
                <w:color w:val="000000" w:themeColor="text1"/>
                <w:sz w:val="18"/>
                <w:szCs w:val="18"/>
              </w:rPr>
            </w:pPr>
            <w:r w:rsidRPr="00474032">
              <w:rPr>
                <w:rFonts w:ascii="Arial" w:hAnsi="Arial" w:cs="Arial"/>
                <w:color w:val="000000" w:themeColor="text1"/>
                <w:sz w:val="18"/>
                <w:szCs w:val="18"/>
              </w:rPr>
              <w:t>-</w:t>
            </w:r>
          </w:p>
        </w:tc>
        <w:tc>
          <w:tcPr>
            <w:tcW w:w="1560"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37E4C409" w14:textId="77777777" w:rsidR="00125C2F" w:rsidRPr="00474032" w:rsidRDefault="00DC60BB" w:rsidP="000A11A2">
            <w:pPr>
              <w:spacing w:before="120" w:after="120"/>
              <w:jc w:val="center"/>
              <w:rPr>
                <w:rFonts w:ascii="Arial" w:hAnsi="Arial" w:cs="Arial"/>
                <w:color w:val="000000" w:themeColor="text1"/>
                <w:sz w:val="18"/>
                <w:szCs w:val="18"/>
              </w:rPr>
            </w:pPr>
            <w:r w:rsidRPr="00474032">
              <w:rPr>
                <w:rFonts w:ascii="Arial" w:hAnsi="Arial" w:cs="Arial"/>
                <w:color w:val="000000" w:themeColor="text1"/>
                <w:sz w:val="18"/>
                <w:szCs w:val="18"/>
              </w:rPr>
              <w:t>-</w:t>
            </w:r>
          </w:p>
        </w:tc>
        <w:tc>
          <w:tcPr>
            <w:tcW w:w="1984" w:type="dxa"/>
            <w:gridSpan w:val="3"/>
            <w:tcBorders>
              <w:top w:val="single" w:sz="6" w:space="0" w:color="auto"/>
              <w:left w:val="single" w:sz="6" w:space="0" w:color="auto"/>
              <w:bottom w:val="single" w:sz="6" w:space="0" w:color="auto"/>
            </w:tcBorders>
            <w:shd w:val="clear" w:color="auto" w:fill="FFFFFF"/>
            <w:vAlign w:val="center"/>
          </w:tcPr>
          <w:p w14:paraId="5E4163CF" w14:textId="77777777" w:rsidR="00125C2F" w:rsidRPr="00474032" w:rsidRDefault="00777E88" w:rsidP="000A11A2">
            <w:pPr>
              <w:spacing w:before="120" w:after="120"/>
              <w:jc w:val="center"/>
              <w:rPr>
                <w:rFonts w:ascii="Arial" w:hAnsi="Arial" w:cs="Arial"/>
                <w:color w:val="000000" w:themeColor="text1"/>
                <w:sz w:val="18"/>
                <w:szCs w:val="18"/>
              </w:rPr>
            </w:pPr>
            <w:r w:rsidRPr="00474032">
              <w:rPr>
                <w:rFonts w:ascii="Arial" w:hAnsi="Arial" w:cs="Arial"/>
                <w:color w:val="000000" w:themeColor="text1"/>
                <w:sz w:val="18"/>
                <w:szCs w:val="18"/>
              </w:rPr>
              <w:t>5662</w:t>
            </w:r>
          </w:p>
        </w:tc>
      </w:tr>
      <w:tr w:rsidR="00125C2F" w:rsidRPr="008A059E" w14:paraId="00F8563B" w14:textId="77777777" w:rsidTr="000A11A2">
        <w:trPr>
          <w:trHeight w:val="567"/>
        </w:trPr>
        <w:tc>
          <w:tcPr>
            <w:tcW w:w="9356" w:type="dxa"/>
            <w:gridSpan w:val="17"/>
            <w:tcBorders>
              <w:top w:val="single" w:sz="12" w:space="0" w:color="auto"/>
              <w:bottom w:val="single" w:sz="12" w:space="0" w:color="auto"/>
            </w:tcBorders>
            <w:shd w:val="clear" w:color="auto" w:fill="FABF8F"/>
            <w:vAlign w:val="center"/>
          </w:tcPr>
          <w:p w14:paraId="2617FAAC" w14:textId="77777777" w:rsidR="00125C2F" w:rsidRPr="00496EDB" w:rsidRDefault="00125C2F" w:rsidP="000A11A2">
            <w:pPr>
              <w:spacing w:before="120" w:after="120"/>
              <w:ind w:left="57"/>
              <w:jc w:val="center"/>
              <w:rPr>
                <w:rFonts w:ascii="Arial" w:hAnsi="Arial" w:cs="Arial"/>
                <w:b/>
                <w:sz w:val="18"/>
                <w:szCs w:val="18"/>
              </w:rPr>
            </w:pPr>
            <w:r>
              <w:rPr>
                <w:rFonts w:ascii="Arial" w:hAnsi="Arial" w:cs="Arial"/>
                <w:b/>
                <w:sz w:val="18"/>
                <w:szCs w:val="18"/>
              </w:rPr>
              <w:t>WSKAŹNIKI PRODUKTU</w:t>
            </w:r>
          </w:p>
        </w:tc>
      </w:tr>
      <w:tr w:rsidR="00125C2F" w:rsidRPr="008A059E" w14:paraId="3DF7DEA6" w14:textId="77777777" w:rsidTr="000A11A2">
        <w:trPr>
          <w:trHeight w:val="567"/>
        </w:trPr>
        <w:tc>
          <w:tcPr>
            <w:tcW w:w="4253" w:type="dxa"/>
            <w:gridSpan w:val="8"/>
            <w:vMerge w:val="restart"/>
            <w:tcBorders>
              <w:top w:val="single" w:sz="12" w:space="0" w:color="auto"/>
              <w:left w:val="single" w:sz="12" w:space="0" w:color="auto"/>
              <w:right w:val="single" w:sz="6" w:space="0" w:color="auto"/>
            </w:tcBorders>
            <w:shd w:val="clear" w:color="auto" w:fill="FABF8F"/>
            <w:vAlign w:val="center"/>
          </w:tcPr>
          <w:p w14:paraId="5210BC52" w14:textId="77777777" w:rsidR="00125C2F" w:rsidRDefault="00125C2F" w:rsidP="000A11A2">
            <w:pPr>
              <w:spacing w:before="120" w:after="120"/>
              <w:ind w:left="57"/>
              <w:jc w:val="center"/>
              <w:rPr>
                <w:rFonts w:ascii="Arial" w:hAnsi="Arial" w:cs="Arial"/>
                <w:b/>
                <w:sz w:val="18"/>
                <w:szCs w:val="18"/>
              </w:rPr>
            </w:pPr>
            <w:r>
              <w:rPr>
                <w:rFonts w:ascii="Arial" w:hAnsi="Arial" w:cs="Arial"/>
                <w:sz w:val="18"/>
                <w:szCs w:val="18"/>
              </w:rPr>
              <w:t>Nazwa w</w:t>
            </w:r>
            <w:r w:rsidRPr="00276E16">
              <w:rPr>
                <w:rFonts w:ascii="Arial" w:hAnsi="Arial" w:cs="Arial"/>
                <w:sz w:val="18"/>
                <w:szCs w:val="18"/>
              </w:rPr>
              <w:t>skaźnik</w:t>
            </w:r>
            <w:r>
              <w:rPr>
                <w:rFonts w:ascii="Arial" w:hAnsi="Arial" w:cs="Arial"/>
                <w:sz w:val="18"/>
                <w:szCs w:val="18"/>
              </w:rPr>
              <w:t>a</w:t>
            </w:r>
          </w:p>
        </w:tc>
        <w:tc>
          <w:tcPr>
            <w:tcW w:w="5103" w:type="dxa"/>
            <w:gridSpan w:val="9"/>
            <w:tcBorders>
              <w:top w:val="single" w:sz="12" w:space="0" w:color="auto"/>
              <w:left w:val="single" w:sz="6" w:space="0" w:color="auto"/>
              <w:bottom w:val="single" w:sz="6" w:space="0" w:color="auto"/>
              <w:right w:val="single" w:sz="12" w:space="0" w:color="auto"/>
            </w:tcBorders>
            <w:shd w:val="clear" w:color="auto" w:fill="FABF8F"/>
            <w:vAlign w:val="center"/>
          </w:tcPr>
          <w:p w14:paraId="67157A0B" w14:textId="77777777" w:rsidR="00125C2F" w:rsidRPr="004F1561" w:rsidRDefault="00125C2F" w:rsidP="000A11A2">
            <w:pPr>
              <w:spacing w:before="120" w:after="120"/>
              <w:ind w:left="57"/>
              <w:jc w:val="center"/>
              <w:rPr>
                <w:rFonts w:ascii="Arial" w:hAnsi="Arial" w:cs="Arial"/>
                <w:b/>
                <w:sz w:val="18"/>
                <w:szCs w:val="18"/>
                <w:vertAlign w:val="superscript"/>
              </w:rPr>
            </w:pPr>
            <w:r w:rsidRPr="00276E16">
              <w:rPr>
                <w:rFonts w:ascii="Arial" w:hAnsi="Arial" w:cs="Arial"/>
                <w:sz w:val="18"/>
                <w:szCs w:val="18"/>
              </w:rPr>
              <w:t>Wartość docelowa</w:t>
            </w:r>
          </w:p>
        </w:tc>
      </w:tr>
      <w:tr w:rsidR="00125C2F" w:rsidRPr="008A059E" w14:paraId="10439483" w14:textId="77777777" w:rsidTr="000A11A2">
        <w:trPr>
          <w:trHeight w:val="567"/>
        </w:trPr>
        <w:tc>
          <w:tcPr>
            <w:tcW w:w="4253" w:type="dxa"/>
            <w:gridSpan w:val="8"/>
            <w:vMerge/>
            <w:tcBorders>
              <w:left w:val="single" w:sz="12" w:space="0" w:color="auto"/>
              <w:right w:val="single" w:sz="6" w:space="0" w:color="auto"/>
            </w:tcBorders>
            <w:shd w:val="clear" w:color="auto" w:fill="FABF8F"/>
            <w:vAlign w:val="center"/>
          </w:tcPr>
          <w:p w14:paraId="69255A4C" w14:textId="77777777" w:rsidR="00125C2F" w:rsidRDefault="00125C2F" w:rsidP="000A11A2">
            <w:pPr>
              <w:spacing w:before="120" w:after="120"/>
              <w:ind w:left="57"/>
              <w:jc w:val="center"/>
              <w:rPr>
                <w:rFonts w:ascii="Arial" w:hAnsi="Arial" w:cs="Arial"/>
                <w:b/>
                <w:sz w:val="18"/>
                <w:szCs w:val="18"/>
              </w:rPr>
            </w:pPr>
          </w:p>
        </w:tc>
        <w:tc>
          <w:tcPr>
            <w:tcW w:w="3119" w:type="dxa"/>
            <w:gridSpan w:val="6"/>
            <w:tcBorders>
              <w:top w:val="single" w:sz="6" w:space="0" w:color="auto"/>
              <w:left w:val="single" w:sz="6" w:space="0" w:color="auto"/>
              <w:bottom w:val="single" w:sz="6" w:space="0" w:color="auto"/>
              <w:right w:val="single" w:sz="6" w:space="0" w:color="auto"/>
            </w:tcBorders>
            <w:shd w:val="clear" w:color="auto" w:fill="FABF8F"/>
            <w:vAlign w:val="center"/>
          </w:tcPr>
          <w:p w14:paraId="59060733" w14:textId="77777777" w:rsidR="00125C2F" w:rsidRPr="00276E16" w:rsidRDefault="00125C2F" w:rsidP="006E0FAA">
            <w:pPr>
              <w:spacing w:before="120" w:after="120"/>
              <w:jc w:val="center"/>
              <w:rPr>
                <w:rFonts w:ascii="Arial" w:hAnsi="Arial" w:cs="Arial"/>
                <w:sz w:val="18"/>
                <w:szCs w:val="18"/>
              </w:rPr>
            </w:pPr>
            <w:r>
              <w:rPr>
                <w:rFonts w:ascii="Arial" w:hAnsi="Arial" w:cs="Arial"/>
                <w:sz w:val="18"/>
                <w:szCs w:val="18"/>
              </w:rPr>
              <w:t>W podziale na:</w:t>
            </w:r>
          </w:p>
        </w:tc>
        <w:tc>
          <w:tcPr>
            <w:tcW w:w="1984" w:type="dxa"/>
            <w:gridSpan w:val="3"/>
            <w:vMerge w:val="restart"/>
            <w:tcBorders>
              <w:top w:val="single" w:sz="6" w:space="0" w:color="auto"/>
              <w:left w:val="single" w:sz="6" w:space="0" w:color="auto"/>
              <w:right w:val="single" w:sz="12" w:space="0" w:color="auto"/>
            </w:tcBorders>
            <w:shd w:val="clear" w:color="auto" w:fill="FABF8F"/>
            <w:vAlign w:val="center"/>
          </w:tcPr>
          <w:p w14:paraId="574F1774" w14:textId="77777777" w:rsidR="00125C2F" w:rsidRPr="00276E16" w:rsidRDefault="00125C2F" w:rsidP="000A11A2">
            <w:pPr>
              <w:spacing w:before="120" w:after="120"/>
              <w:jc w:val="center"/>
              <w:rPr>
                <w:rFonts w:ascii="Arial" w:hAnsi="Arial" w:cs="Arial"/>
                <w:sz w:val="18"/>
                <w:szCs w:val="18"/>
              </w:rPr>
            </w:pPr>
            <w:r w:rsidRPr="00276E16">
              <w:rPr>
                <w:rFonts w:ascii="Arial" w:hAnsi="Arial" w:cs="Arial"/>
                <w:sz w:val="18"/>
                <w:szCs w:val="18"/>
              </w:rPr>
              <w:t>Ogółem w projekcie</w:t>
            </w:r>
            <w:r w:rsidDel="00053FC2">
              <w:rPr>
                <w:rFonts w:ascii="Arial" w:hAnsi="Arial" w:cs="Arial"/>
                <w:sz w:val="18"/>
                <w:szCs w:val="18"/>
              </w:rPr>
              <w:t xml:space="preserve"> </w:t>
            </w:r>
          </w:p>
        </w:tc>
      </w:tr>
      <w:tr w:rsidR="00125C2F" w:rsidRPr="008A059E" w14:paraId="133A6F77" w14:textId="77777777" w:rsidTr="000A11A2">
        <w:trPr>
          <w:trHeight w:val="567"/>
        </w:trPr>
        <w:tc>
          <w:tcPr>
            <w:tcW w:w="4253" w:type="dxa"/>
            <w:gridSpan w:val="8"/>
            <w:vMerge/>
            <w:tcBorders>
              <w:left w:val="single" w:sz="12" w:space="0" w:color="auto"/>
              <w:bottom w:val="single" w:sz="6" w:space="0" w:color="auto"/>
              <w:right w:val="single" w:sz="6" w:space="0" w:color="auto"/>
            </w:tcBorders>
            <w:shd w:val="clear" w:color="auto" w:fill="FABF8F"/>
            <w:vAlign w:val="center"/>
          </w:tcPr>
          <w:p w14:paraId="0BA51120" w14:textId="77777777" w:rsidR="00125C2F" w:rsidRDefault="00125C2F" w:rsidP="000A11A2">
            <w:pPr>
              <w:spacing w:before="120" w:after="120"/>
              <w:ind w:left="57"/>
              <w:jc w:val="center"/>
              <w:rPr>
                <w:rFonts w:ascii="Arial" w:hAnsi="Arial" w:cs="Arial"/>
                <w:b/>
                <w:sz w:val="18"/>
                <w:szCs w:val="18"/>
              </w:rPr>
            </w:pPr>
          </w:p>
        </w:tc>
        <w:tc>
          <w:tcPr>
            <w:tcW w:w="1559" w:type="dxa"/>
            <w:gridSpan w:val="3"/>
            <w:tcBorders>
              <w:top w:val="single" w:sz="6" w:space="0" w:color="auto"/>
              <w:left w:val="single" w:sz="6" w:space="0" w:color="auto"/>
              <w:bottom w:val="single" w:sz="6" w:space="0" w:color="auto"/>
              <w:right w:val="single" w:sz="6" w:space="0" w:color="auto"/>
            </w:tcBorders>
            <w:shd w:val="clear" w:color="auto" w:fill="FABF8F"/>
            <w:vAlign w:val="center"/>
          </w:tcPr>
          <w:p w14:paraId="568EC08E" w14:textId="77777777" w:rsidR="00125C2F" w:rsidRDefault="00125C2F" w:rsidP="000A11A2">
            <w:pPr>
              <w:spacing w:before="120" w:after="120"/>
              <w:jc w:val="center"/>
              <w:rPr>
                <w:rFonts w:ascii="Arial" w:hAnsi="Arial" w:cs="Arial"/>
                <w:sz w:val="18"/>
                <w:szCs w:val="18"/>
              </w:rPr>
            </w:pPr>
            <w:r>
              <w:rPr>
                <w:rFonts w:ascii="Arial" w:hAnsi="Arial" w:cs="Arial"/>
                <w:sz w:val="18"/>
                <w:szCs w:val="18"/>
              </w:rPr>
              <w:t>Kobiety</w:t>
            </w:r>
          </w:p>
        </w:tc>
        <w:tc>
          <w:tcPr>
            <w:tcW w:w="1560" w:type="dxa"/>
            <w:gridSpan w:val="3"/>
            <w:tcBorders>
              <w:top w:val="single" w:sz="6" w:space="0" w:color="auto"/>
              <w:left w:val="single" w:sz="6" w:space="0" w:color="auto"/>
              <w:bottom w:val="single" w:sz="6" w:space="0" w:color="auto"/>
              <w:right w:val="single" w:sz="6" w:space="0" w:color="auto"/>
            </w:tcBorders>
            <w:shd w:val="clear" w:color="auto" w:fill="FABF8F"/>
            <w:vAlign w:val="center"/>
          </w:tcPr>
          <w:p w14:paraId="3D7DEFD0" w14:textId="77777777" w:rsidR="00125C2F" w:rsidRDefault="00125C2F" w:rsidP="000A11A2">
            <w:pPr>
              <w:spacing w:before="120" w:after="120"/>
              <w:jc w:val="center"/>
              <w:rPr>
                <w:rFonts w:ascii="Arial" w:hAnsi="Arial" w:cs="Arial"/>
                <w:sz w:val="18"/>
                <w:szCs w:val="18"/>
              </w:rPr>
            </w:pPr>
            <w:r>
              <w:rPr>
                <w:rFonts w:ascii="Arial" w:hAnsi="Arial" w:cs="Arial"/>
                <w:sz w:val="18"/>
                <w:szCs w:val="18"/>
              </w:rPr>
              <w:t>Mężczyzn</w:t>
            </w:r>
          </w:p>
        </w:tc>
        <w:tc>
          <w:tcPr>
            <w:tcW w:w="1984" w:type="dxa"/>
            <w:gridSpan w:val="3"/>
            <w:vMerge/>
            <w:tcBorders>
              <w:left w:val="single" w:sz="6" w:space="0" w:color="auto"/>
              <w:bottom w:val="single" w:sz="6" w:space="0" w:color="auto"/>
              <w:right w:val="single" w:sz="12" w:space="0" w:color="auto"/>
            </w:tcBorders>
            <w:shd w:val="clear" w:color="auto" w:fill="FABF8F"/>
            <w:vAlign w:val="center"/>
          </w:tcPr>
          <w:p w14:paraId="2365CB71" w14:textId="77777777" w:rsidR="00125C2F" w:rsidRDefault="00125C2F" w:rsidP="000A11A2">
            <w:pPr>
              <w:spacing w:before="120" w:after="120"/>
              <w:jc w:val="center"/>
              <w:rPr>
                <w:rFonts w:ascii="Arial" w:hAnsi="Arial" w:cs="Arial"/>
                <w:sz w:val="18"/>
                <w:szCs w:val="18"/>
              </w:rPr>
            </w:pPr>
          </w:p>
        </w:tc>
      </w:tr>
      <w:tr w:rsidR="00125C2F" w:rsidRPr="008A059E" w14:paraId="3515FFA9" w14:textId="77777777" w:rsidTr="000A11A2">
        <w:trPr>
          <w:trHeight w:val="567"/>
        </w:trPr>
        <w:tc>
          <w:tcPr>
            <w:tcW w:w="4253" w:type="dxa"/>
            <w:gridSpan w:val="8"/>
            <w:tcBorders>
              <w:top w:val="single" w:sz="6" w:space="0" w:color="auto"/>
              <w:left w:val="single" w:sz="12" w:space="0" w:color="auto"/>
              <w:bottom w:val="single" w:sz="6" w:space="0" w:color="auto"/>
              <w:right w:val="single" w:sz="6" w:space="0" w:color="auto"/>
            </w:tcBorders>
            <w:shd w:val="clear" w:color="auto" w:fill="FFFFFF"/>
            <w:vAlign w:val="center"/>
          </w:tcPr>
          <w:p w14:paraId="43D2F1A9" w14:textId="77777777" w:rsidR="00125C2F" w:rsidRPr="00474032" w:rsidRDefault="00E85C8E" w:rsidP="00E85C8E">
            <w:pPr>
              <w:tabs>
                <w:tab w:val="left" w:pos="0"/>
                <w:tab w:val="left" w:pos="34"/>
              </w:tabs>
              <w:spacing w:before="120" w:after="120"/>
              <w:ind w:right="-108"/>
              <w:rPr>
                <w:rFonts w:ascii="Arial" w:hAnsi="Arial" w:cs="Arial"/>
                <w:color w:val="000000" w:themeColor="text1"/>
                <w:sz w:val="18"/>
                <w:szCs w:val="18"/>
              </w:rPr>
            </w:pPr>
            <w:r w:rsidRPr="00474032">
              <w:rPr>
                <w:rFonts w:ascii="Arial" w:hAnsi="Arial" w:cs="Arial"/>
                <w:color w:val="000000" w:themeColor="text1"/>
                <w:sz w:val="18"/>
                <w:szCs w:val="18"/>
              </w:rPr>
              <w:t>1. Liczba osób bezrobotnych (łącznie z długotrwale bezrobotnymi) objętych wsparciem w programie</w:t>
            </w:r>
          </w:p>
        </w:tc>
        <w:tc>
          <w:tcPr>
            <w:tcW w:w="1559"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0E8DBA89" w14:textId="77777777" w:rsidR="00125C2F" w:rsidRPr="00474032" w:rsidRDefault="00DC60BB" w:rsidP="000A11A2">
            <w:pPr>
              <w:spacing w:before="120" w:after="120"/>
              <w:jc w:val="center"/>
              <w:rPr>
                <w:rFonts w:ascii="Arial" w:hAnsi="Arial" w:cs="Arial"/>
                <w:color w:val="000000" w:themeColor="text1"/>
                <w:sz w:val="18"/>
                <w:szCs w:val="18"/>
              </w:rPr>
            </w:pPr>
            <w:r w:rsidRPr="00474032">
              <w:rPr>
                <w:rFonts w:ascii="Arial" w:hAnsi="Arial" w:cs="Arial"/>
                <w:color w:val="000000" w:themeColor="text1"/>
                <w:sz w:val="18"/>
                <w:szCs w:val="18"/>
              </w:rPr>
              <w:t>-</w:t>
            </w:r>
          </w:p>
        </w:tc>
        <w:tc>
          <w:tcPr>
            <w:tcW w:w="1560"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6E39E0F3" w14:textId="77777777" w:rsidR="00125C2F" w:rsidRPr="00474032" w:rsidRDefault="00DC60BB" w:rsidP="000A11A2">
            <w:pPr>
              <w:spacing w:before="120" w:after="120"/>
              <w:jc w:val="center"/>
              <w:rPr>
                <w:rFonts w:ascii="Arial" w:hAnsi="Arial" w:cs="Arial"/>
                <w:color w:val="000000" w:themeColor="text1"/>
                <w:sz w:val="18"/>
                <w:szCs w:val="18"/>
              </w:rPr>
            </w:pPr>
            <w:r w:rsidRPr="00474032">
              <w:rPr>
                <w:rFonts w:ascii="Arial" w:hAnsi="Arial" w:cs="Arial"/>
                <w:color w:val="000000" w:themeColor="text1"/>
                <w:sz w:val="18"/>
                <w:szCs w:val="18"/>
              </w:rPr>
              <w:t>-</w:t>
            </w:r>
          </w:p>
        </w:tc>
        <w:tc>
          <w:tcPr>
            <w:tcW w:w="1984" w:type="dxa"/>
            <w:gridSpan w:val="3"/>
            <w:tcBorders>
              <w:top w:val="single" w:sz="6" w:space="0" w:color="auto"/>
              <w:left w:val="single" w:sz="6" w:space="0" w:color="auto"/>
              <w:bottom w:val="single" w:sz="6" w:space="0" w:color="auto"/>
              <w:right w:val="single" w:sz="12" w:space="0" w:color="auto"/>
            </w:tcBorders>
            <w:shd w:val="clear" w:color="auto" w:fill="FFFFFF"/>
            <w:vAlign w:val="center"/>
          </w:tcPr>
          <w:p w14:paraId="3D77B98C" w14:textId="77777777" w:rsidR="00125C2F" w:rsidRPr="00474032" w:rsidRDefault="00E85C8E" w:rsidP="000A11A2">
            <w:pPr>
              <w:spacing w:before="120" w:after="120"/>
              <w:jc w:val="center"/>
              <w:rPr>
                <w:rFonts w:ascii="Arial" w:hAnsi="Arial" w:cs="Arial"/>
                <w:color w:val="000000" w:themeColor="text1"/>
                <w:sz w:val="18"/>
                <w:szCs w:val="18"/>
              </w:rPr>
            </w:pPr>
            <w:r w:rsidRPr="00474032">
              <w:rPr>
                <w:rFonts w:ascii="Arial" w:hAnsi="Arial" w:cs="Arial"/>
                <w:color w:val="000000" w:themeColor="text1"/>
                <w:sz w:val="18"/>
                <w:szCs w:val="18"/>
              </w:rPr>
              <w:t>18871</w:t>
            </w:r>
          </w:p>
        </w:tc>
      </w:tr>
      <w:tr w:rsidR="00125C2F" w:rsidRPr="008A059E" w14:paraId="57055E41" w14:textId="77777777" w:rsidTr="000A11A2">
        <w:trPr>
          <w:trHeight w:val="567"/>
        </w:trPr>
        <w:tc>
          <w:tcPr>
            <w:tcW w:w="4253" w:type="dxa"/>
            <w:gridSpan w:val="8"/>
            <w:tcBorders>
              <w:top w:val="single" w:sz="6" w:space="0" w:color="auto"/>
              <w:left w:val="single" w:sz="12" w:space="0" w:color="auto"/>
              <w:bottom w:val="single" w:sz="6" w:space="0" w:color="auto"/>
              <w:right w:val="single" w:sz="6" w:space="0" w:color="auto"/>
            </w:tcBorders>
            <w:shd w:val="clear" w:color="auto" w:fill="FFFFFF"/>
            <w:vAlign w:val="center"/>
          </w:tcPr>
          <w:p w14:paraId="27FDBB08" w14:textId="77777777" w:rsidR="00125C2F" w:rsidRPr="00474032" w:rsidRDefault="00E85C8E" w:rsidP="00E85C8E">
            <w:pPr>
              <w:tabs>
                <w:tab w:val="left" w:pos="0"/>
                <w:tab w:val="left" w:pos="34"/>
              </w:tabs>
              <w:spacing w:before="120" w:after="120"/>
              <w:ind w:right="-108"/>
              <w:rPr>
                <w:rFonts w:ascii="Arial" w:hAnsi="Arial" w:cs="Arial"/>
                <w:color w:val="000000" w:themeColor="text1"/>
                <w:sz w:val="18"/>
                <w:szCs w:val="18"/>
              </w:rPr>
            </w:pPr>
            <w:r w:rsidRPr="00474032">
              <w:rPr>
                <w:rFonts w:ascii="Arial" w:hAnsi="Arial" w:cs="Arial"/>
                <w:color w:val="000000" w:themeColor="text1"/>
                <w:sz w:val="18"/>
                <w:szCs w:val="18"/>
              </w:rPr>
              <w:t>2. Liczba osób długotrwale bezrobotnych objętych wsparciem w programie</w:t>
            </w:r>
          </w:p>
        </w:tc>
        <w:tc>
          <w:tcPr>
            <w:tcW w:w="1559"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4BFCE411" w14:textId="77777777" w:rsidR="00125C2F" w:rsidRPr="00474032" w:rsidRDefault="00DC60BB" w:rsidP="000A11A2">
            <w:pPr>
              <w:spacing w:before="120" w:after="120"/>
              <w:jc w:val="center"/>
              <w:rPr>
                <w:rFonts w:ascii="Arial" w:hAnsi="Arial" w:cs="Arial"/>
                <w:color w:val="000000" w:themeColor="text1"/>
                <w:sz w:val="18"/>
                <w:szCs w:val="18"/>
              </w:rPr>
            </w:pPr>
            <w:r w:rsidRPr="00474032">
              <w:rPr>
                <w:rFonts w:ascii="Arial" w:hAnsi="Arial" w:cs="Arial"/>
                <w:color w:val="000000" w:themeColor="text1"/>
                <w:sz w:val="18"/>
                <w:szCs w:val="18"/>
              </w:rPr>
              <w:t>-</w:t>
            </w:r>
          </w:p>
        </w:tc>
        <w:tc>
          <w:tcPr>
            <w:tcW w:w="1560"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3FC648ED" w14:textId="77777777" w:rsidR="00125C2F" w:rsidRPr="00474032" w:rsidRDefault="00DC60BB" w:rsidP="000A11A2">
            <w:pPr>
              <w:spacing w:before="120" w:after="120"/>
              <w:jc w:val="center"/>
              <w:rPr>
                <w:rFonts w:ascii="Arial" w:hAnsi="Arial" w:cs="Arial"/>
                <w:color w:val="000000" w:themeColor="text1"/>
                <w:sz w:val="18"/>
                <w:szCs w:val="18"/>
              </w:rPr>
            </w:pPr>
            <w:r w:rsidRPr="00474032">
              <w:rPr>
                <w:rFonts w:ascii="Arial" w:hAnsi="Arial" w:cs="Arial"/>
                <w:color w:val="000000" w:themeColor="text1"/>
                <w:sz w:val="18"/>
                <w:szCs w:val="18"/>
              </w:rPr>
              <w:t>-</w:t>
            </w:r>
          </w:p>
        </w:tc>
        <w:tc>
          <w:tcPr>
            <w:tcW w:w="1984" w:type="dxa"/>
            <w:gridSpan w:val="3"/>
            <w:tcBorders>
              <w:top w:val="single" w:sz="6" w:space="0" w:color="auto"/>
              <w:left w:val="single" w:sz="6" w:space="0" w:color="auto"/>
              <w:bottom w:val="single" w:sz="6" w:space="0" w:color="auto"/>
              <w:right w:val="single" w:sz="12" w:space="0" w:color="auto"/>
            </w:tcBorders>
            <w:shd w:val="clear" w:color="auto" w:fill="FFFFFF"/>
            <w:vAlign w:val="center"/>
          </w:tcPr>
          <w:p w14:paraId="34E88364" w14:textId="77777777" w:rsidR="00125C2F" w:rsidRPr="00474032" w:rsidRDefault="00E85C8E" w:rsidP="000A11A2">
            <w:pPr>
              <w:spacing w:before="120" w:after="120"/>
              <w:jc w:val="center"/>
              <w:rPr>
                <w:rFonts w:ascii="Arial" w:hAnsi="Arial" w:cs="Arial"/>
                <w:color w:val="000000" w:themeColor="text1"/>
                <w:sz w:val="18"/>
                <w:szCs w:val="18"/>
              </w:rPr>
            </w:pPr>
            <w:r w:rsidRPr="00474032">
              <w:rPr>
                <w:rFonts w:ascii="Arial" w:hAnsi="Arial" w:cs="Arial"/>
                <w:color w:val="000000" w:themeColor="text1"/>
                <w:sz w:val="18"/>
                <w:szCs w:val="18"/>
              </w:rPr>
              <w:t>7237</w:t>
            </w:r>
          </w:p>
        </w:tc>
      </w:tr>
      <w:tr w:rsidR="00056457" w:rsidRPr="008A059E" w14:paraId="4049976F" w14:textId="77777777" w:rsidTr="000A11A2">
        <w:trPr>
          <w:trHeight w:val="567"/>
        </w:trPr>
        <w:tc>
          <w:tcPr>
            <w:tcW w:w="4253" w:type="dxa"/>
            <w:gridSpan w:val="8"/>
            <w:tcBorders>
              <w:top w:val="single" w:sz="6" w:space="0" w:color="auto"/>
              <w:left w:val="single" w:sz="12" w:space="0" w:color="auto"/>
              <w:bottom w:val="single" w:sz="6" w:space="0" w:color="auto"/>
              <w:right w:val="single" w:sz="6" w:space="0" w:color="auto"/>
            </w:tcBorders>
            <w:shd w:val="clear" w:color="auto" w:fill="FFFFFF"/>
            <w:vAlign w:val="center"/>
          </w:tcPr>
          <w:p w14:paraId="03FDD608" w14:textId="77777777" w:rsidR="00056457" w:rsidRPr="00474032" w:rsidRDefault="00056457" w:rsidP="00E85C8E">
            <w:pPr>
              <w:tabs>
                <w:tab w:val="left" w:pos="0"/>
                <w:tab w:val="left" w:pos="34"/>
              </w:tabs>
              <w:spacing w:before="120" w:after="120"/>
              <w:ind w:right="-108"/>
              <w:rPr>
                <w:rFonts w:ascii="Arial" w:hAnsi="Arial" w:cs="Arial"/>
                <w:color w:val="000000" w:themeColor="text1"/>
                <w:sz w:val="18"/>
                <w:szCs w:val="18"/>
              </w:rPr>
            </w:pPr>
            <w:r>
              <w:rPr>
                <w:rFonts w:ascii="Arial" w:hAnsi="Arial" w:cs="Arial"/>
                <w:color w:val="000000" w:themeColor="text1"/>
                <w:sz w:val="18"/>
                <w:szCs w:val="18"/>
              </w:rPr>
              <w:t>3. Liczba osób poniżej 30 lat z niepełnosprawnościami objętych wsparciem w programie</w:t>
            </w:r>
          </w:p>
        </w:tc>
        <w:tc>
          <w:tcPr>
            <w:tcW w:w="1559"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3C08B265" w14:textId="77777777" w:rsidR="00056457" w:rsidRPr="00474032" w:rsidRDefault="00056457" w:rsidP="000A11A2">
            <w:pPr>
              <w:spacing w:before="120" w:after="120"/>
              <w:jc w:val="center"/>
              <w:rPr>
                <w:rFonts w:ascii="Arial" w:hAnsi="Arial" w:cs="Arial"/>
                <w:color w:val="000000" w:themeColor="text1"/>
                <w:sz w:val="18"/>
                <w:szCs w:val="18"/>
              </w:rPr>
            </w:pPr>
            <w:r>
              <w:rPr>
                <w:rFonts w:ascii="Arial" w:hAnsi="Arial" w:cs="Arial"/>
                <w:color w:val="000000" w:themeColor="text1"/>
                <w:sz w:val="18"/>
                <w:szCs w:val="18"/>
              </w:rPr>
              <w:t>-</w:t>
            </w:r>
          </w:p>
        </w:tc>
        <w:tc>
          <w:tcPr>
            <w:tcW w:w="1560"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34B09D17" w14:textId="77777777" w:rsidR="00056457" w:rsidRPr="00474032" w:rsidRDefault="00056457" w:rsidP="000A11A2">
            <w:pPr>
              <w:spacing w:before="120" w:after="120"/>
              <w:jc w:val="center"/>
              <w:rPr>
                <w:rFonts w:ascii="Arial" w:hAnsi="Arial" w:cs="Arial"/>
                <w:color w:val="000000" w:themeColor="text1"/>
                <w:sz w:val="18"/>
                <w:szCs w:val="18"/>
              </w:rPr>
            </w:pPr>
            <w:r>
              <w:rPr>
                <w:rFonts w:ascii="Arial" w:hAnsi="Arial" w:cs="Arial"/>
                <w:color w:val="000000" w:themeColor="text1"/>
                <w:sz w:val="18"/>
                <w:szCs w:val="18"/>
              </w:rPr>
              <w:t>-</w:t>
            </w:r>
          </w:p>
        </w:tc>
        <w:tc>
          <w:tcPr>
            <w:tcW w:w="1984" w:type="dxa"/>
            <w:gridSpan w:val="3"/>
            <w:tcBorders>
              <w:top w:val="single" w:sz="6" w:space="0" w:color="auto"/>
              <w:left w:val="single" w:sz="6" w:space="0" w:color="auto"/>
              <w:bottom w:val="single" w:sz="6" w:space="0" w:color="auto"/>
              <w:right w:val="single" w:sz="12" w:space="0" w:color="auto"/>
            </w:tcBorders>
            <w:shd w:val="clear" w:color="auto" w:fill="FFFFFF"/>
            <w:vAlign w:val="center"/>
          </w:tcPr>
          <w:p w14:paraId="7687515F" w14:textId="77777777" w:rsidR="00056457" w:rsidRPr="00474032" w:rsidRDefault="00056457" w:rsidP="000A11A2">
            <w:pPr>
              <w:spacing w:before="120" w:after="120"/>
              <w:jc w:val="center"/>
              <w:rPr>
                <w:rFonts w:ascii="Arial" w:hAnsi="Arial" w:cs="Arial"/>
                <w:color w:val="000000" w:themeColor="text1"/>
                <w:sz w:val="18"/>
                <w:szCs w:val="18"/>
              </w:rPr>
            </w:pPr>
            <w:r>
              <w:rPr>
                <w:rFonts w:ascii="Arial" w:hAnsi="Arial" w:cs="Arial"/>
                <w:color w:val="000000" w:themeColor="text1"/>
                <w:sz w:val="18"/>
                <w:szCs w:val="18"/>
              </w:rPr>
              <w:t>378</w:t>
            </w:r>
          </w:p>
        </w:tc>
      </w:tr>
      <w:tr w:rsidR="00125C2F" w:rsidRPr="008A059E" w14:paraId="4965DB1B" w14:textId="77777777" w:rsidTr="000A11A2">
        <w:trPr>
          <w:trHeight w:val="567"/>
        </w:trPr>
        <w:tc>
          <w:tcPr>
            <w:tcW w:w="9356" w:type="dxa"/>
            <w:gridSpan w:val="17"/>
            <w:tcBorders>
              <w:top w:val="single" w:sz="12" w:space="0" w:color="auto"/>
              <w:bottom w:val="single" w:sz="12" w:space="0" w:color="auto"/>
            </w:tcBorders>
            <w:shd w:val="clear" w:color="auto" w:fill="FABF8F"/>
            <w:vAlign w:val="center"/>
          </w:tcPr>
          <w:p w14:paraId="624342C8" w14:textId="77777777" w:rsidR="00125C2F" w:rsidRDefault="00125C2F" w:rsidP="000A11A2">
            <w:pPr>
              <w:spacing w:before="120" w:after="120"/>
              <w:ind w:left="57"/>
              <w:jc w:val="center"/>
              <w:rPr>
                <w:rFonts w:ascii="Arial" w:hAnsi="Arial" w:cs="Arial"/>
                <w:b/>
                <w:sz w:val="18"/>
                <w:szCs w:val="18"/>
              </w:rPr>
            </w:pPr>
            <w:r>
              <w:rPr>
                <w:rFonts w:ascii="Arial" w:hAnsi="Arial" w:cs="Arial"/>
                <w:b/>
                <w:sz w:val="18"/>
                <w:szCs w:val="18"/>
              </w:rPr>
              <w:t>SZCZEGÓŁOWE KRYTERIA WYBORU PROJEKTU</w:t>
            </w:r>
          </w:p>
        </w:tc>
      </w:tr>
      <w:tr w:rsidR="00125C2F" w:rsidRPr="008A059E" w14:paraId="2C1F8845" w14:textId="77777777" w:rsidTr="000A11A2">
        <w:trPr>
          <w:trHeight w:val="567"/>
        </w:trPr>
        <w:tc>
          <w:tcPr>
            <w:tcW w:w="9356" w:type="dxa"/>
            <w:gridSpan w:val="17"/>
            <w:tcBorders>
              <w:top w:val="single" w:sz="12" w:space="0" w:color="auto"/>
              <w:bottom w:val="single" w:sz="12" w:space="0" w:color="auto"/>
            </w:tcBorders>
            <w:shd w:val="clear" w:color="auto" w:fill="FABF8F"/>
            <w:vAlign w:val="center"/>
          </w:tcPr>
          <w:p w14:paraId="63937C97" w14:textId="77777777" w:rsidR="00125C2F" w:rsidRPr="00746284" w:rsidRDefault="00125C2F" w:rsidP="000A11A2">
            <w:pPr>
              <w:spacing w:before="120" w:after="120"/>
              <w:ind w:left="57"/>
              <w:jc w:val="center"/>
              <w:rPr>
                <w:rFonts w:ascii="Arial" w:hAnsi="Arial" w:cs="Arial"/>
                <w:b/>
                <w:sz w:val="18"/>
                <w:szCs w:val="18"/>
              </w:rPr>
            </w:pPr>
            <w:r w:rsidRPr="00746284">
              <w:rPr>
                <w:rFonts w:ascii="Arial" w:hAnsi="Arial" w:cs="Arial"/>
                <w:b/>
                <w:sz w:val="18"/>
                <w:szCs w:val="18"/>
              </w:rPr>
              <w:t>KRYTERIA DOSTĘPU</w:t>
            </w:r>
          </w:p>
        </w:tc>
      </w:tr>
      <w:tr w:rsidR="00125C2F" w:rsidRPr="008A059E" w14:paraId="459B6856" w14:textId="77777777" w:rsidTr="00483D48">
        <w:trPr>
          <w:trHeight w:val="1086"/>
        </w:trPr>
        <w:tc>
          <w:tcPr>
            <w:tcW w:w="9356" w:type="dxa"/>
            <w:gridSpan w:val="17"/>
            <w:tcBorders>
              <w:top w:val="single" w:sz="12" w:space="0" w:color="auto"/>
              <w:bottom w:val="single" w:sz="2" w:space="0" w:color="auto"/>
            </w:tcBorders>
            <w:shd w:val="clear" w:color="auto" w:fill="FFFFFF"/>
            <w:vAlign w:val="center"/>
          </w:tcPr>
          <w:p w14:paraId="50BB899F" w14:textId="4D0B8372" w:rsidR="00125C2F" w:rsidRPr="00746284" w:rsidRDefault="00154CA8" w:rsidP="003C505C">
            <w:pPr>
              <w:numPr>
                <w:ilvl w:val="0"/>
                <w:numId w:val="17"/>
              </w:numPr>
              <w:spacing w:before="120" w:after="120"/>
              <w:rPr>
                <w:rFonts w:ascii="Arial" w:hAnsi="Arial" w:cs="Arial"/>
                <w:b/>
                <w:sz w:val="18"/>
                <w:szCs w:val="18"/>
              </w:rPr>
            </w:pPr>
            <w:r>
              <w:rPr>
                <w:rFonts w:ascii="Arial" w:hAnsi="Arial" w:cs="Arial"/>
                <w:sz w:val="18"/>
                <w:szCs w:val="18"/>
                <w:lang w:eastAsia="pl-PL"/>
              </w:rPr>
              <w:t>Uczestnikami projektu są osoby młode w wieku 18-29 lat bez pracy, zarejestrowane w PUP jako bezrobotne (należące do I lub II profilu pomocy)</w:t>
            </w:r>
            <w:r w:rsidR="003C505C">
              <w:rPr>
                <w:rFonts w:ascii="Arial" w:hAnsi="Arial" w:cs="Arial"/>
                <w:sz w:val="18"/>
                <w:szCs w:val="18"/>
                <w:lang w:eastAsia="pl-PL"/>
              </w:rPr>
              <w:t>,</w:t>
            </w:r>
            <w:r>
              <w:rPr>
                <w:rFonts w:ascii="Arial" w:hAnsi="Arial" w:cs="Arial"/>
                <w:sz w:val="18"/>
                <w:szCs w:val="18"/>
                <w:lang w:eastAsia="pl-PL"/>
              </w:rPr>
              <w:t xml:space="preserve"> które</w:t>
            </w:r>
            <w:r w:rsidR="003A15C8">
              <w:rPr>
                <w:rFonts w:ascii="Arial" w:hAnsi="Arial" w:cs="Arial"/>
                <w:sz w:val="18"/>
                <w:szCs w:val="18"/>
                <w:lang w:eastAsia="pl-PL"/>
              </w:rPr>
              <w:t xml:space="preserve"> nie uczestniczą w kształceniu  </w:t>
            </w:r>
            <w:r>
              <w:rPr>
                <w:rFonts w:ascii="Arial" w:hAnsi="Arial" w:cs="Arial"/>
                <w:sz w:val="18"/>
                <w:szCs w:val="18"/>
                <w:lang w:eastAsia="pl-PL"/>
              </w:rPr>
              <w:t>i szkoleniu (tzw. młodzież NEET), zgodnie z definicją osoby z kategorii NEET przyjętą w Programie Operacyjnym Wiedza Edukacja Rozwój 2014-2020.</w:t>
            </w:r>
          </w:p>
        </w:tc>
      </w:tr>
      <w:tr w:rsidR="00125C2F" w:rsidRPr="008A059E" w14:paraId="0CD5DCD5" w14:textId="77777777" w:rsidTr="000A11A2">
        <w:trPr>
          <w:trHeight w:val="567"/>
        </w:trPr>
        <w:tc>
          <w:tcPr>
            <w:tcW w:w="1702" w:type="dxa"/>
            <w:gridSpan w:val="3"/>
            <w:tcBorders>
              <w:top w:val="single" w:sz="6" w:space="0" w:color="auto"/>
              <w:bottom w:val="single" w:sz="2" w:space="0" w:color="auto"/>
            </w:tcBorders>
            <w:shd w:val="clear" w:color="auto" w:fill="FABF8F"/>
            <w:vAlign w:val="center"/>
          </w:tcPr>
          <w:p w14:paraId="75FE8155" w14:textId="77777777" w:rsidR="00125C2F" w:rsidRPr="00746284" w:rsidRDefault="00125C2F" w:rsidP="000A11A2">
            <w:pPr>
              <w:spacing w:before="120" w:after="120"/>
              <w:ind w:left="57"/>
              <w:jc w:val="center"/>
              <w:rPr>
                <w:rFonts w:ascii="Arial" w:hAnsi="Arial" w:cs="Arial"/>
                <w:b/>
                <w:sz w:val="18"/>
                <w:szCs w:val="18"/>
              </w:rPr>
            </w:pPr>
            <w:r>
              <w:rPr>
                <w:rFonts w:ascii="Arial" w:hAnsi="Arial" w:cs="Arial"/>
                <w:sz w:val="18"/>
                <w:szCs w:val="18"/>
              </w:rPr>
              <w:lastRenderedPageBreak/>
              <w:t>Uzasadnienie:</w:t>
            </w:r>
          </w:p>
        </w:tc>
        <w:tc>
          <w:tcPr>
            <w:tcW w:w="7654" w:type="dxa"/>
            <w:gridSpan w:val="14"/>
            <w:tcBorders>
              <w:top w:val="single" w:sz="6" w:space="0" w:color="auto"/>
              <w:bottom w:val="single" w:sz="2" w:space="0" w:color="auto"/>
            </w:tcBorders>
            <w:shd w:val="clear" w:color="auto" w:fill="FFFFFF"/>
            <w:vAlign w:val="center"/>
          </w:tcPr>
          <w:p w14:paraId="3FB48EC4" w14:textId="77777777" w:rsidR="00125C2F" w:rsidRPr="00DF17F4" w:rsidRDefault="00483D48" w:rsidP="00483D48">
            <w:pPr>
              <w:pStyle w:val="Default"/>
              <w:jc w:val="both"/>
              <w:rPr>
                <w:sz w:val="18"/>
                <w:szCs w:val="18"/>
              </w:rPr>
            </w:pPr>
            <w:r>
              <w:rPr>
                <w:sz w:val="16"/>
                <w:szCs w:val="16"/>
              </w:rPr>
              <w:br/>
            </w:r>
            <w:r w:rsidR="00705D2A" w:rsidRPr="00DF17F4">
              <w:rPr>
                <w:sz w:val="18"/>
                <w:szCs w:val="18"/>
              </w:rPr>
              <w:t xml:space="preserve">Wprowadzenie kryterium wynika z konieczności osiągnięcia określonych wskaźników produktów w ramach projektów oraz objęcia wsparciem grup znajdujących się w szczególnie trudnej sytuacji na rynku pracy. Realizacja projektów dla mieszkańców województwa mazowieckiego ma na celu zagwarantowanie, że działania projektowe będą wspierały rozwój zasobów ludzkich w regionie oraz będą oddziaływały na poprawę sytuacji </w:t>
            </w:r>
            <w:proofErr w:type="spellStart"/>
            <w:r w:rsidR="00705D2A" w:rsidRPr="00DF17F4">
              <w:rPr>
                <w:sz w:val="18"/>
                <w:szCs w:val="18"/>
              </w:rPr>
              <w:t>społeczno</w:t>
            </w:r>
            <w:proofErr w:type="spellEnd"/>
            <w:r w:rsidR="00705D2A" w:rsidRPr="00DF17F4">
              <w:rPr>
                <w:sz w:val="18"/>
                <w:szCs w:val="18"/>
              </w:rPr>
              <w:t xml:space="preserve"> – gospodarczej województwa. </w:t>
            </w:r>
            <w:r w:rsidRPr="00DF17F4">
              <w:rPr>
                <w:sz w:val="18"/>
                <w:szCs w:val="18"/>
              </w:rPr>
              <w:br/>
            </w:r>
            <w:r w:rsidRPr="00DF17F4">
              <w:rPr>
                <w:sz w:val="18"/>
                <w:szCs w:val="18"/>
              </w:rPr>
              <w:br/>
            </w:r>
            <w:r w:rsidR="00705D2A" w:rsidRPr="00DF17F4">
              <w:rPr>
                <w:sz w:val="18"/>
                <w:szCs w:val="18"/>
              </w:rPr>
              <w:t>Kryterium odnosi się do rekrutacji prowadzonej w roku obowiązywania projektu.</w:t>
            </w:r>
          </w:p>
        </w:tc>
      </w:tr>
      <w:tr w:rsidR="00125C2F" w:rsidRPr="008A059E" w14:paraId="708E4CBD" w14:textId="77777777" w:rsidTr="000A11A2">
        <w:trPr>
          <w:trHeight w:val="567"/>
        </w:trPr>
        <w:tc>
          <w:tcPr>
            <w:tcW w:w="9356" w:type="dxa"/>
            <w:gridSpan w:val="17"/>
            <w:tcBorders>
              <w:top w:val="single" w:sz="6" w:space="0" w:color="auto"/>
              <w:bottom w:val="single" w:sz="2" w:space="0" w:color="auto"/>
            </w:tcBorders>
            <w:shd w:val="clear" w:color="auto" w:fill="FFFFFF"/>
            <w:vAlign w:val="center"/>
          </w:tcPr>
          <w:p w14:paraId="038592E0" w14:textId="77777777" w:rsidR="002B39C6" w:rsidRPr="009271F5" w:rsidRDefault="002B39C6" w:rsidP="002B39C6">
            <w:pPr>
              <w:pStyle w:val="Default"/>
              <w:rPr>
                <w:sz w:val="18"/>
                <w:szCs w:val="18"/>
              </w:rPr>
            </w:pPr>
            <w:r>
              <w:rPr>
                <w:sz w:val="18"/>
                <w:szCs w:val="18"/>
              </w:rPr>
              <w:t xml:space="preserve">2. </w:t>
            </w:r>
            <w:r w:rsidRPr="009271F5">
              <w:rPr>
                <w:sz w:val="18"/>
                <w:szCs w:val="18"/>
              </w:rPr>
              <w:t>Projekt zakłada:</w:t>
            </w:r>
            <w:r>
              <w:rPr>
                <w:sz w:val="18"/>
                <w:szCs w:val="18"/>
              </w:rPr>
              <w:br/>
            </w:r>
            <w:r w:rsidRPr="009271F5">
              <w:rPr>
                <w:sz w:val="18"/>
                <w:szCs w:val="18"/>
              </w:rPr>
              <w:t xml:space="preserve"> </w:t>
            </w:r>
          </w:p>
          <w:p w14:paraId="36605765" w14:textId="77777777" w:rsidR="002B39C6" w:rsidRDefault="002B39C6" w:rsidP="002B39C6">
            <w:pPr>
              <w:numPr>
                <w:ilvl w:val="0"/>
                <w:numId w:val="32"/>
              </w:numPr>
              <w:spacing w:before="120" w:after="120"/>
              <w:ind w:left="601" w:hanging="620"/>
              <w:jc w:val="both"/>
              <w:rPr>
                <w:rFonts w:ascii="Arial" w:hAnsi="Arial" w:cs="Arial"/>
                <w:sz w:val="18"/>
                <w:szCs w:val="18"/>
              </w:rPr>
            </w:pPr>
            <w:r>
              <w:rPr>
                <w:rFonts w:ascii="Arial" w:hAnsi="Arial" w:cs="Arial"/>
                <w:sz w:val="18"/>
                <w:szCs w:val="18"/>
              </w:rPr>
              <w:t>minimalny poziom kryterium efektywności zatrudnieniowej w przypadku uczestników nie kwalifikujących się do żadnej z poniżej wymienionych grup docelowych  na poziomie co najmniej 43%;</w:t>
            </w:r>
          </w:p>
          <w:p w14:paraId="29058420" w14:textId="77777777" w:rsidR="002B39C6" w:rsidRDefault="002B39C6" w:rsidP="002B39C6">
            <w:pPr>
              <w:numPr>
                <w:ilvl w:val="0"/>
                <w:numId w:val="32"/>
              </w:numPr>
              <w:spacing w:before="120" w:after="120"/>
              <w:ind w:left="601" w:hanging="620"/>
              <w:jc w:val="both"/>
              <w:rPr>
                <w:rFonts w:ascii="Arial" w:hAnsi="Arial" w:cs="Arial"/>
                <w:sz w:val="18"/>
                <w:szCs w:val="18"/>
              </w:rPr>
            </w:pPr>
            <w:r>
              <w:rPr>
                <w:rFonts w:ascii="Arial" w:hAnsi="Arial" w:cs="Arial"/>
                <w:sz w:val="18"/>
                <w:szCs w:val="18"/>
              </w:rPr>
              <w:t xml:space="preserve">minimalny poziom kryterium efektywności zatrudnieniowej w przypadku osób </w:t>
            </w:r>
            <w:r>
              <w:rPr>
                <w:rFonts w:ascii="Arial" w:hAnsi="Arial" w:cs="Arial"/>
                <w:sz w:val="18"/>
                <w:szCs w:val="18"/>
              </w:rPr>
              <w:br/>
              <w:t>z niepełnosprawnościami na poziomie co najmniej 17 %;</w:t>
            </w:r>
          </w:p>
          <w:p w14:paraId="53AA8F93" w14:textId="0759CE7A" w:rsidR="002B39C6" w:rsidRDefault="002B39C6" w:rsidP="002B39C6">
            <w:pPr>
              <w:numPr>
                <w:ilvl w:val="0"/>
                <w:numId w:val="32"/>
              </w:numPr>
              <w:spacing w:before="120" w:after="120"/>
              <w:ind w:left="601" w:hanging="620"/>
              <w:jc w:val="both"/>
              <w:rPr>
                <w:rFonts w:ascii="Arial" w:hAnsi="Arial" w:cs="Arial"/>
                <w:sz w:val="18"/>
                <w:szCs w:val="18"/>
                <w:lang w:eastAsia="pl-PL"/>
              </w:rPr>
            </w:pPr>
            <w:r>
              <w:rPr>
                <w:rFonts w:ascii="Arial" w:hAnsi="Arial" w:cs="Arial"/>
                <w:sz w:val="18"/>
                <w:szCs w:val="18"/>
              </w:rPr>
              <w:t xml:space="preserve">minimalny poziom kryterium  efektywności zatrudnieniowej w przypadku osób o niskich kwalifikacjach </w:t>
            </w:r>
            <w:r w:rsidR="00DF17F4">
              <w:rPr>
                <w:rFonts w:ascii="Arial" w:hAnsi="Arial" w:cs="Arial"/>
                <w:sz w:val="18"/>
                <w:szCs w:val="18"/>
              </w:rPr>
              <w:br/>
            </w:r>
            <w:r>
              <w:rPr>
                <w:rFonts w:ascii="Arial" w:hAnsi="Arial" w:cs="Arial"/>
                <w:sz w:val="18"/>
                <w:szCs w:val="18"/>
              </w:rPr>
              <w:t xml:space="preserve">na poziomie co najmniej </w:t>
            </w:r>
            <w:r w:rsidR="00037D44" w:rsidRPr="003A15C8">
              <w:rPr>
                <w:rFonts w:ascii="Arial" w:hAnsi="Arial" w:cs="Arial"/>
                <w:sz w:val="18"/>
                <w:szCs w:val="18"/>
              </w:rPr>
              <w:t>48%</w:t>
            </w:r>
            <w:r w:rsidRPr="003A15C8">
              <w:rPr>
                <w:rFonts w:ascii="Arial" w:hAnsi="Arial" w:cs="Arial"/>
                <w:sz w:val="18"/>
                <w:szCs w:val="18"/>
              </w:rPr>
              <w:t>;</w:t>
            </w:r>
          </w:p>
          <w:p w14:paraId="5152CCF9" w14:textId="77777777" w:rsidR="00125C2F" w:rsidRPr="002B39C6" w:rsidRDefault="002B39C6" w:rsidP="002B39C6">
            <w:pPr>
              <w:numPr>
                <w:ilvl w:val="0"/>
                <w:numId w:val="32"/>
              </w:numPr>
              <w:spacing w:before="120" w:after="120"/>
              <w:ind w:left="601" w:hanging="620"/>
              <w:jc w:val="both"/>
              <w:rPr>
                <w:rFonts w:ascii="Arial" w:hAnsi="Arial" w:cs="Arial"/>
                <w:sz w:val="18"/>
                <w:szCs w:val="18"/>
                <w:lang w:eastAsia="pl-PL"/>
              </w:rPr>
            </w:pPr>
            <w:r w:rsidRPr="002B39C6">
              <w:rPr>
                <w:rFonts w:ascii="Arial" w:hAnsi="Arial" w:cs="Arial"/>
                <w:sz w:val="18"/>
                <w:szCs w:val="18"/>
              </w:rPr>
              <w:t>Minimalny poziom kryterium  efektywności zatrudnieniowej w przypadku osób długotrwale bezrobotnych na poziomie co najmniej 35% .</w:t>
            </w:r>
          </w:p>
        </w:tc>
      </w:tr>
      <w:tr w:rsidR="00125C2F" w:rsidRPr="008A059E" w14:paraId="4C26EC86" w14:textId="77777777" w:rsidTr="000A11A2">
        <w:trPr>
          <w:trHeight w:val="567"/>
        </w:trPr>
        <w:tc>
          <w:tcPr>
            <w:tcW w:w="1702" w:type="dxa"/>
            <w:gridSpan w:val="3"/>
            <w:tcBorders>
              <w:top w:val="single" w:sz="6" w:space="0" w:color="auto"/>
              <w:bottom w:val="single" w:sz="2" w:space="0" w:color="auto"/>
            </w:tcBorders>
            <w:shd w:val="clear" w:color="auto" w:fill="FABF8F"/>
            <w:vAlign w:val="center"/>
          </w:tcPr>
          <w:p w14:paraId="1E22D829" w14:textId="77777777" w:rsidR="00125C2F" w:rsidRPr="00746284" w:rsidRDefault="00125C2F" w:rsidP="000A11A2">
            <w:pPr>
              <w:spacing w:before="120" w:after="120"/>
              <w:ind w:left="57"/>
              <w:jc w:val="center"/>
              <w:rPr>
                <w:rFonts w:ascii="Arial" w:hAnsi="Arial" w:cs="Arial"/>
                <w:b/>
                <w:sz w:val="18"/>
                <w:szCs w:val="18"/>
              </w:rPr>
            </w:pPr>
            <w:r>
              <w:rPr>
                <w:rFonts w:ascii="Arial" w:hAnsi="Arial" w:cs="Arial"/>
                <w:sz w:val="18"/>
                <w:szCs w:val="18"/>
              </w:rPr>
              <w:t>Uzasadnienie:</w:t>
            </w:r>
          </w:p>
        </w:tc>
        <w:tc>
          <w:tcPr>
            <w:tcW w:w="7654" w:type="dxa"/>
            <w:gridSpan w:val="14"/>
            <w:tcBorders>
              <w:top w:val="single" w:sz="6" w:space="0" w:color="auto"/>
              <w:bottom w:val="single" w:sz="2" w:space="0" w:color="auto"/>
            </w:tcBorders>
            <w:shd w:val="clear" w:color="auto" w:fill="FFFFFF"/>
            <w:vAlign w:val="center"/>
          </w:tcPr>
          <w:p w14:paraId="39CB6D25" w14:textId="2E382A64" w:rsidR="00125C2F" w:rsidRPr="007132A0" w:rsidRDefault="00705D2A" w:rsidP="00E07966">
            <w:pPr>
              <w:rPr>
                <w:rFonts w:ascii="Arial" w:hAnsi="Arial" w:cs="Arial"/>
                <w:sz w:val="18"/>
                <w:szCs w:val="18"/>
              </w:rPr>
            </w:pPr>
            <w:r w:rsidRPr="007132A0">
              <w:rPr>
                <w:rFonts w:ascii="Arial" w:hAnsi="Arial" w:cs="Arial"/>
                <w:sz w:val="18"/>
                <w:szCs w:val="18"/>
              </w:rPr>
              <w:t xml:space="preserve">Wprowadzenie kryteriów dostępu w postaci „wskaźnika efektywności zatrudnieniowej” ma na celu zapewnienie trwałości rezultatów oraz zapewnienie, że w ramach projektu prowadzone będą działania na rzecz poprawy zdolności do zatrudnienia oraz podnoszenie poziomu aktywności zawodowej osób bezrobotnych. Spełnienie powyższego kryterium będzie weryfikowane w okresie realizacji projektu i po jego zakończeniu. Kryterium efektywności zatrudnieniowej określa się jako odsetek uczestników, którzy po zakończeniu udziału </w:t>
            </w:r>
            <w:r w:rsidR="00DF17F4">
              <w:rPr>
                <w:rFonts w:ascii="Arial" w:hAnsi="Arial" w:cs="Arial"/>
                <w:sz w:val="18"/>
                <w:szCs w:val="18"/>
              </w:rPr>
              <w:br/>
            </w:r>
            <w:r w:rsidRPr="007132A0">
              <w:rPr>
                <w:rFonts w:ascii="Arial" w:hAnsi="Arial" w:cs="Arial"/>
                <w:sz w:val="18"/>
                <w:szCs w:val="18"/>
              </w:rPr>
              <w:t>w projekcie współfinansowanym ze środków Europejskiego Funduszu Społecznego (EFS) podjęli zatrudnienie w okresie do 3 miesięcy następujących po dniu, w którym zakończyli udział w projekcie</w:t>
            </w:r>
            <w:r w:rsidR="00A82FFE">
              <w:rPr>
                <w:rFonts w:ascii="Arial" w:hAnsi="Arial" w:cs="Arial"/>
                <w:sz w:val="18"/>
                <w:szCs w:val="18"/>
              </w:rPr>
              <w:t>,</w:t>
            </w:r>
            <w:r w:rsidR="00A82FFE" w:rsidRPr="004B47ED">
              <w:rPr>
                <w:rFonts w:ascii="Arial" w:hAnsi="Arial" w:cs="Arial"/>
                <w:sz w:val="18"/>
                <w:szCs w:val="18"/>
              </w:rPr>
              <w:t xml:space="preserve"> zgodnie z Wytycznymi w zakresie realizacji przedsięwzięć z udziałem środków Europejskiego Funduszu Społecznego w obszarze rynku pracy na lata 2014-2020. Spełnienie powyższego kryterium będzie weryfikowanie w okresie realizacji projektu i po jego zakończeniu na podstawie zapisów zawartych we wniosku o dofinasowanie i wniosku o płatność.</w:t>
            </w:r>
          </w:p>
        </w:tc>
      </w:tr>
      <w:tr w:rsidR="00125C2F" w:rsidRPr="008A059E" w14:paraId="72B55351" w14:textId="77777777" w:rsidTr="000A11A2">
        <w:trPr>
          <w:trHeight w:val="567"/>
        </w:trPr>
        <w:tc>
          <w:tcPr>
            <w:tcW w:w="9356" w:type="dxa"/>
            <w:gridSpan w:val="17"/>
            <w:tcBorders>
              <w:top w:val="single" w:sz="6" w:space="0" w:color="auto"/>
              <w:bottom w:val="single" w:sz="2" w:space="0" w:color="auto"/>
            </w:tcBorders>
            <w:shd w:val="clear" w:color="auto" w:fill="FFFFFF"/>
            <w:vAlign w:val="center"/>
          </w:tcPr>
          <w:p w14:paraId="0C4CA07B" w14:textId="77777777" w:rsidR="00125C2F" w:rsidRPr="003745B8" w:rsidRDefault="002B39C6" w:rsidP="006E0FAA">
            <w:pPr>
              <w:spacing w:before="120" w:after="120"/>
              <w:jc w:val="both"/>
              <w:rPr>
                <w:rFonts w:ascii="Arial" w:hAnsi="Arial" w:cs="Arial"/>
                <w:sz w:val="18"/>
                <w:szCs w:val="18"/>
              </w:rPr>
            </w:pPr>
            <w:r>
              <w:rPr>
                <w:rFonts w:ascii="Arial" w:hAnsi="Arial" w:cs="Arial"/>
                <w:sz w:val="18"/>
                <w:szCs w:val="18"/>
              </w:rPr>
              <w:t xml:space="preserve">3. Wsparcie indywidualnej i kompleksowej aktywizacji zawodowo-edukacyjnej osób młodych opierać się będzie na co najmniej trzech elementach pomocy ze wskazanych form wsparcia  w PO WER, w tym obligatoryjnie </w:t>
            </w:r>
            <w:r>
              <w:rPr>
                <w:rFonts w:ascii="Arial" w:hAnsi="Arial" w:cs="Arial"/>
                <w:sz w:val="18"/>
                <w:szCs w:val="18"/>
              </w:rPr>
              <w:br/>
              <w:t xml:space="preserve">z identyfikacji </w:t>
            </w:r>
            <w:r w:rsidRPr="00890580">
              <w:rPr>
                <w:rFonts w:ascii="Arial" w:hAnsi="Arial" w:cs="Arial"/>
                <w:sz w:val="18"/>
                <w:szCs w:val="18"/>
              </w:rPr>
              <w:t xml:space="preserve">potrzeb </w:t>
            </w:r>
            <w:r w:rsidRPr="007132A0">
              <w:rPr>
                <w:rFonts w:ascii="Arial" w:hAnsi="Arial" w:cs="Arial"/>
                <w:sz w:val="18"/>
                <w:szCs w:val="18"/>
              </w:rPr>
              <w:t>(Indywidualny Plan Działania)</w:t>
            </w:r>
            <w:r>
              <w:rPr>
                <w:rFonts w:ascii="Arial" w:hAnsi="Arial" w:cs="Arial"/>
                <w:sz w:val="18"/>
                <w:szCs w:val="18"/>
              </w:rPr>
              <w:t xml:space="preserve">  oraz pośrednictwa pracy i/lub poradnictwa zawodowego.</w:t>
            </w:r>
          </w:p>
        </w:tc>
      </w:tr>
      <w:tr w:rsidR="00125C2F" w:rsidRPr="008A059E" w14:paraId="16792CB5" w14:textId="77777777" w:rsidTr="00CF7939">
        <w:trPr>
          <w:trHeight w:val="567"/>
        </w:trPr>
        <w:tc>
          <w:tcPr>
            <w:tcW w:w="1702" w:type="dxa"/>
            <w:gridSpan w:val="3"/>
            <w:tcBorders>
              <w:top w:val="single" w:sz="6" w:space="0" w:color="auto"/>
              <w:bottom w:val="single" w:sz="6" w:space="0" w:color="auto"/>
            </w:tcBorders>
            <w:shd w:val="clear" w:color="auto" w:fill="FABF8F"/>
            <w:vAlign w:val="center"/>
          </w:tcPr>
          <w:p w14:paraId="314A32F4" w14:textId="77777777" w:rsidR="00125C2F" w:rsidRPr="00746284" w:rsidRDefault="00125C2F" w:rsidP="000A11A2">
            <w:pPr>
              <w:spacing w:before="120" w:after="120"/>
              <w:ind w:left="57"/>
              <w:jc w:val="center"/>
              <w:rPr>
                <w:rFonts w:ascii="Arial" w:hAnsi="Arial" w:cs="Arial"/>
                <w:b/>
                <w:sz w:val="18"/>
                <w:szCs w:val="18"/>
              </w:rPr>
            </w:pPr>
            <w:r>
              <w:rPr>
                <w:rFonts w:ascii="Arial" w:hAnsi="Arial" w:cs="Arial"/>
                <w:sz w:val="18"/>
                <w:szCs w:val="18"/>
              </w:rPr>
              <w:t>Uzasadnienie:</w:t>
            </w:r>
          </w:p>
        </w:tc>
        <w:tc>
          <w:tcPr>
            <w:tcW w:w="7654" w:type="dxa"/>
            <w:gridSpan w:val="14"/>
            <w:tcBorders>
              <w:top w:val="single" w:sz="6" w:space="0" w:color="auto"/>
              <w:bottom w:val="single" w:sz="6" w:space="0" w:color="auto"/>
            </w:tcBorders>
            <w:shd w:val="clear" w:color="auto" w:fill="FFFFFF"/>
            <w:vAlign w:val="center"/>
          </w:tcPr>
          <w:p w14:paraId="06917D1B" w14:textId="77777777" w:rsidR="00125C2F" w:rsidRPr="007132A0" w:rsidRDefault="00474032" w:rsidP="00CF7939">
            <w:pPr>
              <w:spacing w:before="120" w:after="120"/>
              <w:ind w:left="57"/>
              <w:jc w:val="both"/>
              <w:rPr>
                <w:rFonts w:ascii="Arial" w:hAnsi="Arial" w:cs="Arial"/>
                <w:b/>
                <w:sz w:val="18"/>
                <w:szCs w:val="18"/>
              </w:rPr>
            </w:pPr>
            <w:r w:rsidRPr="007132A0">
              <w:rPr>
                <w:rFonts w:ascii="Arial" w:hAnsi="Arial" w:cs="Arial"/>
                <w:color w:val="000000" w:themeColor="text1"/>
                <w:sz w:val="18"/>
                <w:szCs w:val="18"/>
              </w:rPr>
              <w:t>Kryterium pozwoli na przeprowadzenie pełnej i rzetelnej pomocy osobom młodym, które znajdują się w niekorzystnej sytuacji na rynku pracy. Kompleksowa analiza potrzeb, oddalenia od rynku pracy i oczekiwań uczestników zaowocuje właściwym dopasowaniem kolejnych form wsparcia do ich indywidualnych potrzeb. W efekcie zapewni to większą efektywność podejmowanych działań i wpłynie na realną poprawę sytuacji uczestników projektu. Tego rodzaju pomoc jest szczególnie istotna w przypadku młodzieży NEET.</w:t>
            </w:r>
          </w:p>
        </w:tc>
      </w:tr>
      <w:tr w:rsidR="00CF7939" w:rsidRPr="008A059E" w14:paraId="53647ABD" w14:textId="77777777" w:rsidTr="00CF7939">
        <w:trPr>
          <w:trHeight w:val="567"/>
        </w:trPr>
        <w:tc>
          <w:tcPr>
            <w:tcW w:w="9356" w:type="dxa"/>
            <w:gridSpan w:val="17"/>
            <w:tcBorders>
              <w:top w:val="single" w:sz="6" w:space="0" w:color="auto"/>
              <w:bottom w:val="single" w:sz="6" w:space="0" w:color="auto"/>
            </w:tcBorders>
            <w:shd w:val="clear" w:color="auto" w:fill="FFFFFF"/>
            <w:vAlign w:val="center"/>
          </w:tcPr>
          <w:p w14:paraId="41B4E290" w14:textId="1F30B0E4" w:rsidR="00CF7939" w:rsidRPr="00B10E1A" w:rsidRDefault="002B39C6" w:rsidP="0085465C">
            <w:pPr>
              <w:spacing w:before="120" w:after="120"/>
              <w:ind w:left="57"/>
              <w:jc w:val="both"/>
              <w:rPr>
                <w:rFonts w:ascii="Arial" w:hAnsi="Arial" w:cs="Arial"/>
                <w:sz w:val="18"/>
                <w:szCs w:val="18"/>
                <w:lang w:eastAsia="pl-PL"/>
              </w:rPr>
            </w:pPr>
            <w:r>
              <w:rPr>
                <w:rFonts w:ascii="Arial" w:hAnsi="Arial" w:cs="Arial"/>
                <w:sz w:val="18"/>
                <w:szCs w:val="18"/>
                <w:lang w:eastAsia="pl-PL"/>
              </w:rPr>
              <w:t>4.</w:t>
            </w:r>
            <w:r>
              <w:rPr>
                <w:rFonts w:ascii="Arial" w:hAnsi="Arial" w:cs="Arial"/>
                <w:color w:val="000000"/>
                <w:sz w:val="18"/>
                <w:szCs w:val="18"/>
                <w:lang w:eastAsia="pl-PL"/>
              </w:rPr>
              <w:t xml:space="preserve"> Projekt skierowany jest do osób</w:t>
            </w:r>
            <w:r w:rsidR="0085465C">
              <w:rPr>
                <w:rFonts w:ascii="Arial" w:hAnsi="Arial" w:cs="Arial"/>
                <w:color w:val="000000"/>
                <w:sz w:val="18"/>
                <w:szCs w:val="18"/>
                <w:lang w:eastAsia="pl-PL"/>
              </w:rPr>
              <w:t xml:space="preserve"> z niepełnosprawnościami</w:t>
            </w:r>
            <w:r>
              <w:rPr>
                <w:rFonts w:ascii="Arial" w:hAnsi="Arial" w:cs="Arial"/>
                <w:color w:val="000000"/>
                <w:sz w:val="18"/>
                <w:szCs w:val="18"/>
                <w:lang w:eastAsia="pl-PL"/>
              </w:rPr>
              <w:t xml:space="preserve">  - w proporcji co najmniej takiej samej, jak proporcja osób </w:t>
            </w:r>
            <w:r w:rsidR="0085465C">
              <w:rPr>
                <w:rFonts w:ascii="Arial" w:hAnsi="Arial" w:cs="Arial"/>
                <w:color w:val="000000"/>
                <w:sz w:val="18"/>
                <w:szCs w:val="18"/>
                <w:lang w:eastAsia="pl-PL"/>
              </w:rPr>
              <w:t>z niepełnosprawnościami</w:t>
            </w:r>
            <w:r>
              <w:rPr>
                <w:rFonts w:ascii="Arial" w:hAnsi="Arial" w:cs="Arial"/>
                <w:color w:val="000000"/>
                <w:sz w:val="18"/>
                <w:szCs w:val="18"/>
                <w:lang w:eastAsia="pl-PL"/>
              </w:rPr>
              <w:t xml:space="preserve"> w wieku 18-29 lat kwalifikujących się do objęcia wsparciem w ramach projektu (należących do I lub II profilu pomocy) i zarejestrowanych w rejestrze danego PUP w stosunku do ogólnej liczby zarejestrowanych osób bezrobotnych w wieku 18-29 lat (wg stanu na 30.11.2015 r.). Kryterium odnosi się do rekrutacji prowadzonej </w:t>
            </w:r>
            <w:r w:rsidRPr="007132A0">
              <w:rPr>
                <w:rFonts w:ascii="Arial" w:hAnsi="Arial" w:cs="Arial"/>
                <w:color w:val="000000"/>
                <w:sz w:val="18"/>
                <w:szCs w:val="18"/>
                <w:lang w:eastAsia="pl-PL"/>
              </w:rPr>
              <w:t>w trakcie realizacji projektu.</w:t>
            </w:r>
          </w:p>
        </w:tc>
      </w:tr>
      <w:tr w:rsidR="00CF7939" w:rsidRPr="008A059E" w14:paraId="4618907D" w14:textId="77777777" w:rsidTr="00211DDC">
        <w:trPr>
          <w:trHeight w:val="567"/>
        </w:trPr>
        <w:tc>
          <w:tcPr>
            <w:tcW w:w="1702" w:type="dxa"/>
            <w:gridSpan w:val="3"/>
            <w:tcBorders>
              <w:top w:val="single" w:sz="6" w:space="0" w:color="auto"/>
              <w:bottom w:val="single" w:sz="6" w:space="0" w:color="auto"/>
            </w:tcBorders>
            <w:shd w:val="clear" w:color="auto" w:fill="FABF8F"/>
            <w:vAlign w:val="center"/>
          </w:tcPr>
          <w:p w14:paraId="50C588FD" w14:textId="77777777" w:rsidR="00CF7939" w:rsidRDefault="00CF7939" w:rsidP="000A11A2">
            <w:pPr>
              <w:spacing w:before="120" w:after="120"/>
              <w:ind w:left="57"/>
              <w:jc w:val="center"/>
              <w:rPr>
                <w:rFonts w:ascii="Arial" w:hAnsi="Arial" w:cs="Arial"/>
                <w:sz w:val="18"/>
                <w:szCs w:val="18"/>
              </w:rPr>
            </w:pPr>
          </w:p>
        </w:tc>
        <w:tc>
          <w:tcPr>
            <w:tcW w:w="7654" w:type="dxa"/>
            <w:gridSpan w:val="14"/>
            <w:tcBorders>
              <w:top w:val="single" w:sz="6" w:space="0" w:color="auto"/>
              <w:bottom w:val="single" w:sz="6" w:space="0" w:color="auto"/>
            </w:tcBorders>
            <w:shd w:val="clear" w:color="auto" w:fill="FFFFFF"/>
            <w:vAlign w:val="center"/>
          </w:tcPr>
          <w:p w14:paraId="45253411" w14:textId="11FC2A05" w:rsidR="001159A8" w:rsidRPr="007132A0" w:rsidRDefault="001159A8" w:rsidP="001159A8">
            <w:pPr>
              <w:spacing w:before="120" w:after="120"/>
              <w:ind w:left="57"/>
              <w:jc w:val="both"/>
              <w:rPr>
                <w:rFonts w:ascii="Arial" w:hAnsi="Arial" w:cs="Arial"/>
                <w:sz w:val="18"/>
                <w:szCs w:val="18"/>
              </w:rPr>
            </w:pPr>
            <w:r w:rsidRPr="007132A0">
              <w:rPr>
                <w:rFonts w:ascii="Arial" w:hAnsi="Arial" w:cs="Arial"/>
                <w:sz w:val="18"/>
                <w:szCs w:val="18"/>
              </w:rPr>
              <w:t>Kryterium pozwoli na objęcie wsparciem osób znajdujących się w szczeg</w:t>
            </w:r>
            <w:r w:rsidR="00DF17F4">
              <w:rPr>
                <w:rFonts w:ascii="Arial" w:hAnsi="Arial" w:cs="Arial"/>
                <w:sz w:val="18"/>
                <w:szCs w:val="18"/>
              </w:rPr>
              <w:t xml:space="preserve">ólnie trudnej sytuacji życiowej </w:t>
            </w:r>
            <w:r w:rsidRPr="007132A0">
              <w:rPr>
                <w:rFonts w:ascii="Arial" w:hAnsi="Arial" w:cs="Arial"/>
                <w:sz w:val="18"/>
                <w:szCs w:val="18"/>
              </w:rPr>
              <w:t xml:space="preserve">i ciężkim położeniu na rynku pracy. Mimo poprawy sytuacji osób </w:t>
            </w:r>
            <w:r w:rsidR="0085465C">
              <w:rPr>
                <w:rFonts w:ascii="Arial" w:hAnsi="Arial" w:cs="Arial"/>
                <w:sz w:val="18"/>
                <w:szCs w:val="18"/>
              </w:rPr>
              <w:t>z niepełnosprawnościami</w:t>
            </w:r>
            <w:r w:rsidRPr="007132A0">
              <w:rPr>
                <w:rFonts w:ascii="Arial" w:hAnsi="Arial" w:cs="Arial"/>
                <w:sz w:val="18"/>
                <w:szCs w:val="18"/>
              </w:rPr>
              <w:t xml:space="preserve"> na rynku pracy, nadal mają one duże problemy ze znalezieniem zatrudnienia. Nierzadko są dyskryminowane przez pracodawców, m.in. poprzez niesłuszne przekonanie, że takie osoby</w:t>
            </w:r>
            <w:r w:rsidR="00DF17F4">
              <w:rPr>
                <w:rFonts w:ascii="Arial" w:hAnsi="Arial" w:cs="Arial"/>
                <w:sz w:val="18"/>
                <w:szCs w:val="18"/>
              </w:rPr>
              <w:t xml:space="preserve"> posiadają niskie kwalifikacje </w:t>
            </w:r>
            <w:r w:rsidRPr="007132A0">
              <w:rPr>
                <w:rFonts w:ascii="Arial" w:hAnsi="Arial" w:cs="Arial"/>
                <w:sz w:val="18"/>
                <w:szCs w:val="18"/>
              </w:rPr>
              <w:t xml:space="preserve">oraz, że nie będą pracownikami </w:t>
            </w:r>
            <w:r w:rsidR="00DF17F4">
              <w:rPr>
                <w:rFonts w:ascii="Arial" w:hAnsi="Arial" w:cs="Arial"/>
                <w:sz w:val="18"/>
                <w:szCs w:val="18"/>
              </w:rPr>
              <w:br/>
            </w:r>
            <w:r w:rsidRPr="007132A0">
              <w:rPr>
                <w:rFonts w:ascii="Arial" w:hAnsi="Arial" w:cs="Arial"/>
                <w:sz w:val="18"/>
                <w:szCs w:val="18"/>
              </w:rPr>
              <w:t xml:space="preserve">w pełni wartościowymi. Czynniki te sprawiają, że osoby </w:t>
            </w:r>
            <w:r w:rsidR="0085465C">
              <w:rPr>
                <w:rFonts w:ascii="Arial" w:hAnsi="Arial" w:cs="Arial"/>
                <w:sz w:val="18"/>
                <w:szCs w:val="18"/>
              </w:rPr>
              <w:t xml:space="preserve">te </w:t>
            </w:r>
            <w:r w:rsidRPr="007132A0">
              <w:rPr>
                <w:rFonts w:ascii="Arial" w:hAnsi="Arial" w:cs="Arial"/>
                <w:sz w:val="18"/>
                <w:szCs w:val="18"/>
              </w:rPr>
              <w:t xml:space="preserve">niechętnie są zatrudniane. W </w:t>
            </w:r>
            <w:r w:rsidRPr="007132A0">
              <w:rPr>
                <w:rFonts w:ascii="Arial" w:hAnsi="Arial" w:cs="Arial"/>
                <w:sz w:val="18"/>
                <w:szCs w:val="18"/>
              </w:rPr>
              <w:lastRenderedPageBreak/>
              <w:t xml:space="preserve">ramach przedmiotowego kryterium niezbędna jest kompleksowa analiza potrzeb, oddalenia od rynku pracy, oczekiwań i możliwości os. </w:t>
            </w:r>
            <w:r w:rsidR="0015709E">
              <w:rPr>
                <w:rFonts w:ascii="Arial" w:hAnsi="Arial" w:cs="Arial"/>
                <w:sz w:val="18"/>
                <w:szCs w:val="18"/>
              </w:rPr>
              <w:t>z</w:t>
            </w:r>
            <w:r w:rsidR="0085465C">
              <w:rPr>
                <w:rFonts w:ascii="Arial" w:hAnsi="Arial" w:cs="Arial"/>
                <w:sz w:val="18"/>
                <w:szCs w:val="18"/>
              </w:rPr>
              <w:t xml:space="preserve"> </w:t>
            </w:r>
            <w:r w:rsidRPr="007132A0">
              <w:rPr>
                <w:rFonts w:ascii="Arial" w:hAnsi="Arial" w:cs="Arial"/>
                <w:sz w:val="18"/>
                <w:szCs w:val="18"/>
              </w:rPr>
              <w:t>niepełnosprawn</w:t>
            </w:r>
            <w:r w:rsidR="0085465C">
              <w:rPr>
                <w:rFonts w:ascii="Arial" w:hAnsi="Arial" w:cs="Arial"/>
                <w:sz w:val="18"/>
                <w:szCs w:val="18"/>
              </w:rPr>
              <w:t>ościami</w:t>
            </w:r>
            <w:r w:rsidRPr="007132A0">
              <w:rPr>
                <w:rFonts w:ascii="Arial" w:hAnsi="Arial" w:cs="Arial"/>
                <w:sz w:val="18"/>
                <w:szCs w:val="18"/>
              </w:rPr>
              <w:t xml:space="preserve"> biorących udział w projekcie. Skierowanie projektu tylko do </w:t>
            </w:r>
            <w:r w:rsidR="0085465C">
              <w:rPr>
                <w:rFonts w:ascii="Arial" w:hAnsi="Arial" w:cs="Arial"/>
                <w:sz w:val="18"/>
                <w:szCs w:val="18"/>
              </w:rPr>
              <w:t xml:space="preserve">tych </w:t>
            </w:r>
            <w:r w:rsidRPr="007132A0">
              <w:rPr>
                <w:rFonts w:ascii="Arial" w:hAnsi="Arial" w:cs="Arial"/>
                <w:sz w:val="18"/>
                <w:szCs w:val="18"/>
              </w:rPr>
              <w:t xml:space="preserve">osób spowoduje, że wsparcie im oferowane będzie bardziej adekwatne do ich potrzeb. Dodatkowo powinna zostać przeprowadzona analiza oczekiwań lokalnych pracodawców, która umożliwi dostosowanie kwalifikacji uczestników projektu do sytuacji panującej na rynku pracy.   </w:t>
            </w:r>
          </w:p>
          <w:p w14:paraId="3F4B4811" w14:textId="77777777" w:rsidR="00CF7939" w:rsidRPr="00B51CA7" w:rsidRDefault="001159A8" w:rsidP="001159A8">
            <w:pPr>
              <w:spacing w:before="120" w:after="120"/>
              <w:ind w:left="57"/>
              <w:jc w:val="both"/>
              <w:rPr>
                <w:rFonts w:ascii="Arial" w:hAnsi="Arial" w:cs="Arial"/>
                <w:sz w:val="16"/>
                <w:szCs w:val="16"/>
                <w:lang w:eastAsia="pl-PL"/>
              </w:rPr>
            </w:pPr>
            <w:r w:rsidRPr="007132A0">
              <w:rPr>
                <w:rFonts w:ascii="Arial" w:hAnsi="Arial" w:cs="Arial"/>
                <w:sz w:val="18"/>
                <w:szCs w:val="18"/>
              </w:rPr>
              <w:t xml:space="preserve">Kryterium będzie weryfikowane na podstawie informacji zawartych we wniosku </w:t>
            </w:r>
            <w:r w:rsidRPr="007132A0">
              <w:rPr>
                <w:rFonts w:ascii="Arial" w:hAnsi="Arial" w:cs="Arial"/>
                <w:sz w:val="18"/>
                <w:szCs w:val="18"/>
              </w:rPr>
              <w:br/>
              <w:t>o dofinansowanie projektu</w:t>
            </w:r>
            <w:r w:rsidRPr="00B51CA7">
              <w:rPr>
                <w:rFonts w:ascii="Arial" w:hAnsi="Arial" w:cs="Arial"/>
                <w:sz w:val="16"/>
                <w:szCs w:val="16"/>
              </w:rPr>
              <w:t>.</w:t>
            </w:r>
          </w:p>
        </w:tc>
      </w:tr>
      <w:tr w:rsidR="00211DDC" w:rsidRPr="008A059E" w14:paraId="4004A868" w14:textId="77777777" w:rsidTr="006D7FFA">
        <w:trPr>
          <w:trHeight w:val="567"/>
        </w:trPr>
        <w:tc>
          <w:tcPr>
            <w:tcW w:w="9356" w:type="dxa"/>
            <w:gridSpan w:val="17"/>
            <w:tcBorders>
              <w:top w:val="single" w:sz="6" w:space="0" w:color="auto"/>
              <w:bottom w:val="single" w:sz="6" w:space="0" w:color="auto"/>
            </w:tcBorders>
            <w:shd w:val="clear" w:color="auto" w:fill="auto"/>
            <w:vAlign w:val="center"/>
          </w:tcPr>
          <w:p w14:paraId="376BDCDC" w14:textId="30F6952D" w:rsidR="00211DDC" w:rsidRPr="00211DDC" w:rsidRDefault="00211DDC" w:rsidP="0085465C">
            <w:pPr>
              <w:spacing w:before="120" w:after="120"/>
              <w:ind w:left="57"/>
              <w:jc w:val="both"/>
              <w:rPr>
                <w:rFonts w:ascii="Arial" w:hAnsi="Arial" w:cs="Arial"/>
                <w:sz w:val="18"/>
                <w:szCs w:val="18"/>
                <w:lang w:eastAsia="pl-PL"/>
              </w:rPr>
            </w:pPr>
            <w:r w:rsidRPr="00211DDC">
              <w:rPr>
                <w:rFonts w:ascii="Arial" w:hAnsi="Arial" w:cs="Arial"/>
                <w:sz w:val="18"/>
                <w:szCs w:val="18"/>
                <w:lang w:eastAsia="pl-PL"/>
              </w:rPr>
              <w:lastRenderedPageBreak/>
              <w:t xml:space="preserve">5. </w:t>
            </w:r>
            <w:r>
              <w:rPr>
                <w:rFonts w:ascii="Arial" w:hAnsi="Arial" w:cs="Arial"/>
                <w:sz w:val="18"/>
                <w:szCs w:val="18"/>
                <w:lang w:eastAsia="pl-PL"/>
              </w:rPr>
              <w:t>Proje</w:t>
            </w:r>
            <w:r w:rsidR="003947BD">
              <w:rPr>
                <w:rFonts w:ascii="Arial" w:hAnsi="Arial" w:cs="Arial"/>
                <w:sz w:val="18"/>
                <w:szCs w:val="18"/>
                <w:lang w:eastAsia="pl-PL"/>
              </w:rPr>
              <w:t xml:space="preserve">kt zakłada, że dla co najmniej </w:t>
            </w:r>
            <w:r w:rsidR="003C505C">
              <w:rPr>
                <w:rFonts w:ascii="Arial" w:hAnsi="Arial" w:cs="Arial"/>
                <w:sz w:val="18"/>
                <w:szCs w:val="18"/>
                <w:lang w:eastAsia="pl-PL"/>
              </w:rPr>
              <w:t>15</w:t>
            </w:r>
            <w:r>
              <w:rPr>
                <w:rFonts w:ascii="Arial" w:hAnsi="Arial" w:cs="Arial"/>
                <w:sz w:val="18"/>
                <w:szCs w:val="18"/>
                <w:lang w:eastAsia="pl-PL"/>
              </w:rPr>
              <w:t>% uczestników przewidziano działania mające na celu podniesienie/nabycie kwalifikacji zawodowych, które kończyć się będą egzaminem przeprowadzonym przez instytucję szkoleniową, która posiada uprawnienia do egzaminowania w zakresie zgodnym z realizowanymi szkoleniami</w:t>
            </w:r>
            <w:r w:rsidR="0085465C">
              <w:rPr>
                <w:rFonts w:ascii="Arial" w:hAnsi="Arial" w:cs="Arial"/>
                <w:sz w:val="18"/>
                <w:szCs w:val="18"/>
                <w:lang w:eastAsia="pl-PL"/>
              </w:rPr>
              <w:t>.</w:t>
            </w:r>
            <w:r>
              <w:rPr>
                <w:rFonts w:ascii="Arial" w:hAnsi="Arial" w:cs="Arial"/>
                <w:sz w:val="18"/>
                <w:szCs w:val="18"/>
                <w:lang w:eastAsia="pl-PL"/>
              </w:rPr>
              <w:t xml:space="preserve"> </w:t>
            </w:r>
          </w:p>
        </w:tc>
      </w:tr>
      <w:tr w:rsidR="00211DDC" w:rsidRPr="008A059E" w14:paraId="2A48FE9F" w14:textId="77777777" w:rsidTr="005A0859">
        <w:trPr>
          <w:trHeight w:val="567"/>
        </w:trPr>
        <w:tc>
          <w:tcPr>
            <w:tcW w:w="1702" w:type="dxa"/>
            <w:gridSpan w:val="3"/>
            <w:tcBorders>
              <w:top w:val="single" w:sz="6" w:space="0" w:color="auto"/>
              <w:bottom w:val="single" w:sz="6" w:space="0" w:color="auto"/>
            </w:tcBorders>
            <w:shd w:val="clear" w:color="auto" w:fill="FABF8F"/>
            <w:vAlign w:val="center"/>
          </w:tcPr>
          <w:p w14:paraId="0DBD785F" w14:textId="77777777" w:rsidR="00211DDC" w:rsidRDefault="00211DDC" w:rsidP="000A11A2">
            <w:pPr>
              <w:spacing w:before="120" w:after="120"/>
              <w:ind w:left="57"/>
              <w:jc w:val="center"/>
              <w:rPr>
                <w:rFonts w:ascii="Arial" w:hAnsi="Arial" w:cs="Arial"/>
                <w:sz w:val="18"/>
                <w:szCs w:val="18"/>
              </w:rPr>
            </w:pPr>
          </w:p>
        </w:tc>
        <w:tc>
          <w:tcPr>
            <w:tcW w:w="7654" w:type="dxa"/>
            <w:gridSpan w:val="14"/>
            <w:tcBorders>
              <w:top w:val="single" w:sz="6" w:space="0" w:color="auto"/>
              <w:bottom w:val="single" w:sz="6" w:space="0" w:color="auto"/>
            </w:tcBorders>
            <w:shd w:val="clear" w:color="auto" w:fill="FFFFFF"/>
            <w:vAlign w:val="center"/>
          </w:tcPr>
          <w:p w14:paraId="38BF9F24" w14:textId="77777777" w:rsidR="00211DDC" w:rsidRPr="007132A0" w:rsidRDefault="00211DDC" w:rsidP="00211DDC">
            <w:pPr>
              <w:spacing w:before="120" w:after="120"/>
              <w:ind w:left="57"/>
              <w:jc w:val="both"/>
              <w:rPr>
                <w:rFonts w:ascii="Arial" w:hAnsi="Arial" w:cs="Arial"/>
                <w:sz w:val="18"/>
                <w:szCs w:val="18"/>
                <w:lang w:eastAsia="pl-PL"/>
              </w:rPr>
            </w:pPr>
            <w:r w:rsidRPr="007132A0">
              <w:rPr>
                <w:rFonts w:ascii="Arial" w:hAnsi="Arial" w:cs="Arial"/>
                <w:kern w:val="16"/>
                <w:sz w:val="18"/>
                <w:szCs w:val="18"/>
              </w:rPr>
              <w:t xml:space="preserve">Kryterium ma na </w:t>
            </w:r>
            <w:r w:rsidRPr="007132A0">
              <w:rPr>
                <w:rFonts w:ascii="Arial" w:hAnsi="Arial" w:cs="Arial"/>
                <w:sz w:val="18"/>
                <w:szCs w:val="18"/>
              </w:rPr>
              <w:t>celu integrację i koordynację krajowych podsystemów kwalifikacji oraz poprawę przejrzystości, dostępności, rozwoju i jakości kwalifikacji w odniesieniu do rynku pracy. Istotne jest aby przeprowadzane szkolenia i uzyskiwane w ich toku kwalifikacje nadawane były przez uprawnione organy zgodnie z założeniami Polskich Ram Kwalifikacji stanowiących podstawę krajowego systemu kwalifikacji.</w:t>
            </w:r>
          </w:p>
        </w:tc>
      </w:tr>
      <w:tr w:rsidR="005A0859" w:rsidRPr="008A059E" w14:paraId="00CC5A33" w14:textId="77777777" w:rsidTr="005A0859">
        <w:trPr>
          <w:trHeight w:val="567"/>
        </w:trPr>
        <w:tc>
          <w:tcPr>
            <w:tcW w:w="9356" w:type="dxa"/>
            <w:gridSpan w:val="17"/>
            <w:tcBorders>
              <w:top w:val="single" w:sz="6" w:space="0" w:color="auto"/>
              <w:bottom w:val="single" w:sz="6" w:space="0" w:color="auto"/>
            </w:tcBorders>
            <w:shd w:val="clear" w:color="auto" w:fill="auto"/>
            <w:vAlign w:val="center"/>
          </w:tcPr>
          <w:p w14:paraId="4D5CEBBC" w14:textId="7EAC82A7" w:rsidR="005A0859" w:rsidRPr="007132A0" w:rsidRDefault="005A0859" w:rsidP="00211DDC">
            <w:pPr>
              <w:spacing w:before="120" w:after="120"/>
              <w:ind w:left="57"/>
              <w:jc w:val="both"/>
              <w:rPr>
                <w:rFonts w:ascii="Arial" w:hAnsi="Arial" w:cs="Arial"/>
                <w:kern w:val="16"/>
                <w:sz w:val="18"/>
                <w:szCs w:val="18"/>
              </w:rPr>
            </w:pPr>
            <w:r>
              <w:rPr>
                <w:rFonts w:ascii="Arial" w:hAnsi="Arial" w:cs="Arial"/>
                <w:kern w:val="16"/>
                <w:sz w:val="18"/>
                <w:szCs w:val="18"/>
              </w:rPr>
              <w:t>6.</w:t>
            </w:r>
            <w:r w:rsidRPr="00DD1C5D">
              <w:rPr>
                <w:rFonts w:ascii="Arial" w:hAnsi="Arial" w:cs="Arial"/>
                <w:kern w:val="16"/>
                <w:sz w:val="18"/>
                <w:szCs w:val="18"/>
              </w:rPr>
              <w:t xml:space="preserve"> </w:t>
            </w:r>
            <w:r>
              <w:rPr>
                <w:rFonts w:ascii="Arial" w:hAnsi="Arial" w:cs="Arial"/>
                <w:kern w:val="16"/>
                <w:sz w:val="18"/>
                <w:szCs w:val="18"/>
              </w:rPr>
              <w:t>Projekt zakłada, udzielenie wsparcia w ciągu 4 miesięcy zgodnie ze standardami określonymi w Gwarancji dla Młodzieży tj. dla osób do 25 r. życia od dnia rejestracji w urzędzie pracy natomiast dla osób powyżej 25 r. życia od dnia przystąpienia do projektu.</w:t>
            </w:r>
          </w:p>
        </w:tc>
      </w:tr>
      <w:tr w:rsidR="005A0859" w:rsidRPr="008A059E" w14:paraId="2781DB25" w14:textId="77777777" w:rsidTr="000A11A2">
        <w:trPr>
          <w:trHeight w:val="567"/>
        </w:trPr>
        <w:tc>
          <w:tcPr>
            <w:tcW w:w="1702" w:type="dxa"/>
            <w:gridSpan w:val="3"/>
            <w:tcBorders>
              <w:top w:val="single" w:sz="6" w:space="0" w:color="auto"/>
              <w:bottom w:val="single" w:sz="12" w:space="0" w:color="auto"/>
            </w:tcBorders>
            <w:shd w:val="clear" w:color="auto" w:fill="FABF8F"/>
            <w:vAlign w:val="center"/>
          </w:tcPr>
          <w:p w14:paraId="3AAD1445" w14:textId="77777777" w:rsidR="005A0859" w:rsidRDefault="005A0859" w:rsidP="000A11A2">
            <w:pPr>
              <w:spacing w:before="120" w:after="120"/>
              <w:ind w:left="57"/>
              <w:jc w:val="center"/>
              <w:rPr>
                <w:rFonts w:ascii="Arial" w:hAnsi="Arial" w:cs="Arial"/>
                <w:sz w:val="18"/>
                <w:szCs w:val="18"/>
              </w:rPr>
            </w:pPr>
          </w:p>
        </w:tc>
        <w:tc>
          <w:tcPr>
            <w:tcW w:w="7654" w:type="dxa"/>
            <w:gridSpan w:val="14"/>
            <w:tcBorders>
              <w:top w:val="single" w:sz="6" w:space="0" w:color="auto"/>
              <w:bottom w:val="single" w:sz="12" w:space="0" w:color="auto"/>
            </w:tcBorders>
            <w:shd w:val="clear" w:color="auto" w:fill="FFFFFF"/>
            <w:vAlign w:val="center"/>
          </w:tcPr>
          <w:p w14:paraId="4A09040C" w14:textId="77777777" w:rsidR="00BB1CB6" w:rsidRDefault="005A0859" w:rsidP="00BB1CB6">
            <w:r w:rsidRPr="00DD1C5D">
              <w:rPr>
                <w:rFonts w:ascii="Arial" w:hAnsi="Arial" w:cs="Arial"/>
                <w:kern w:val="16"/>
                <w:sz w:val="18"/>
                <w:szCs w:val="18"/>
              </w:rPr>
              <w:t>Kryterium ma na celu udzielenie szybkiej pomocy osobom młodym, które znajdują się w niekorzystnej sytuacji na rynku pracy</w:t>
            </w:r>
            <w:r w:rsidR="0085465C">
              <w:rPr>
                <w:rFonts w:ascii="Arial" w:hAnsi="Arial" w:cs="Arial"/>
                <w:kern w:val="16"/>
                <w:sz w:val="18"/>
                <w:szCs w:val="18"/>
              </w:rPr>
              <w:t xml:space="preserve"> poprzez zapewnienie im w ciągu 4 miesięcy wysokiej jakości oferty zatrudnienia, </w:t>
            </w:r>
            <w:r w:rsidR="0085465C" w:rsidRPr="0069262A">
              <w:rPr>
                <w:rFonts w:ascii="Arial" w:hAnsi="Arial" w:cs="Arial"/>
                <w:sz w:val="18"/>
                <w:szCs w:val="18"/>
              </w:rPr>
              <w:t>dalszego kształcenia, przyuczenia do zawodu lub stażu</w:t>
            </w:r>
            <w:r w:rsidR="0085465C">
              <w:rPr>
                <w:rFonts w:ascii="Arial" w:hAnsi="Arial" w:cs="Arial"/>
                <w:sz w:val="18"/>
                <w:szCs w:val="18"/>
              </w:rPr>
              <w:t xml:space="preserve"> zgodnie ze standardami określonymi w Gwarancji dla młodzieży</w:t>
            </w:r>
            <w:r w:rsidRPr="00DD1C5D">
              <w:rPr>
                <w:rFonts w:ascii="Arial" w:hAnsi="Arial" w:cs="Arial"/>
                <w:kern w:val="16"/>
                <w:sz w:val="18"/>
                <w:szCs w:val="18"/>
              </w:rPr>
              <w:t xml:space="preserve">. </w:t>
            </w:r>
            <w:r w:rsidR="00BB1CB6">
              <w:rPr>
                <w:rFonts w:ascii="Arial" w:hAnsi="Arial" w:cs="Arial"/>
                <w:sz w:val="18"/>
                <w:szCs w:val="18"/>
              </w:rPr>
              <w:t>Spełnienie powyższego kryterium będzie weryfikowanie na podstawie zapisów zawartych we wniosku o dofinasowanie.</w:t>
            </w:r>
          </w:p>
          <w:p w14:paraId="1CEF6852" w14:textId="6E3726C5" w:rsidR="005A0859" w:rsidRPr="007132A0" w:rsidRDefault="005A0859" w:rsidP="00E07966">
            <w:pPr>
              <w:spacing w:before="120" w:after="120"/>
              <w:jc w:val="both"/>
              <w:rPr>
                <w:rFonts w:ascii="Arial" w:hAnsi="Arial" w:cs="Arial"/>
                <w:kern w:val="16"/>
                <w:sz w:val="18"/>
                <w:szCs w:val="18"/>
              </w:rPr>
            </w:pPr>
          </w:p>
        </w:tc>
      </w:tr>
    </w:tbl>
    <w:p w14:paraId="3BC0ED9D" w14:textId="77777777" w:rsidR="00125C2F" w:rsidRDefault="00125C2F" w:rsidP="0086718E"/>
    <w:p w14:paraId="73686B56" w14:textId="77777777" w:rsidR="00D6713E" w:rsidRDefault="00D6713E" w:rsidP="00125C2F">
      <w:pPr>
        <w:tabs>
          <w:tab w:val="left" w:pos="3969"/>
        </w:tabs>
        <w:spacing w:before="240" w:after="240"/>
        <w:jc w:val="center"/>
        <w:rPr>
          <w:rFonts w:ascii="Arial" w:hAnsi="Arial" w:cs="Arial"/>
          <w:b/>
          <w:sz w:val="24"/>
          <w:szCs w:val="24"/>
        </w:rPr>
      </w:pPr>
    </w:p>
    <w:tbl>
      <w:tblPr>
        <w:tblpPr w:leftFromText="141" w:rightFromText="141" w:vertAnchor="text" w:horzAnchor="margin" w:tblpY="175"/>
        <w:tblW w:w="9322"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221"/>
        <w:gridCol w:w="2038"/>
        <w:gridCol w:w="1413"/>
        <w:gridCol w:w="3650"/>
      </w:tblGrid>
      <w:tr w:rsidR="00483D48" w:rsidRPr="00F72358" w14:paraId="519A5EF6" w14:textId="77777777" w:rsidTr="00483D48">
        <w:trPr>
          <w:trHeight w:val="362"/>
        </w:trPr>
        <w:tc>
          <w:tcPr>
            <w:tcW w:w="9322" w:type="dxa"/>
            <w:gridSpan w:val="4"/>
            <w:shd w:val="clear" w:color="auto" w:fill="D9D9D9"/>
            <w:vAlign w:val="center"/>
          </w:tcPr>
          <w:p w14:paraId="07EAB124" w14:textId="77777777" w:rsidR="00483D48" w:rsidRPr="00F72358" w:rsidRDefault="00483D48" w:rsidP="00483D48">
            <w:pPr>
              <w:spacing w:before="120" w:after="120"/>
              <w:jc w:val="center"/>
              <w:rPr>
                <w:rFonts w:ascii="Arial" w:hAnsi="Arial" w:cs="Arial"/>
                <w:b/>
                <w:sz w:val="18"/>
                <w:szCs w:val="18"/>
              </w:rPr>
            </w:pPr>
            <w:r w:rsidRPr="00F72358">
              <w:rPr>
                <w:rFonts w:ascii="Arial" w:hAnsi="Arial" w:cs="Arial"/>
                <w:b/>
                <w:sz w:val="18"/>
                <w:szCs w:val="18"/>
              </w:rPr>
              <w:t>PODPIS OSOBY UPOWAŻNIONEJ DO PODEJMOWANIA DECYZJI W ZAKRESIE PLANU DZIAŁANIA</w:t>
            </w:r>
          </w:p>
        </w:tc>
      </w:tr>
      <w:tr w:rsidR="00483D48" w:rsidRPr="00F72358" w14:paraId="7D3D41B2" w14:textId="77777777" w:rsidTr="00483D48">
        <w:trPr>
          <w:trHeight w:val="1116"/>
        </w:trPr>
        <w:tc>
          <w:tcPr>
            <w:tcW w:w="2221" w:type="dxa"/>
            <w:tcBorders>
              <w:bottom w:val="single" w:sz="12" w:space="0" w:color="auto"/>
            </w:tcBorders>
            <w:shd w:val="clear" w:color="auto" w:fill="D9D9D9"/>
            <w:vAlign w:val="center"/>
          </w:tcPr>
          <w:p w14:paraId="2A39D5A4" w14:textId="77777777" w:rsidR="00483D48" w:rsidRPr="00F72358" w:rsidRDefault="00483D48" w:rsidP="00483D48">
            <w:pPr>
              <w:spacing w:before="120" w:after="120"/>
              <w:jc w:val="center"/>
              <w:rPr>
                <w:rFonts w:ascii="Arial" w:hAnsi="Arial" w:cs="Arial"/>
                <w:sz w:val="18"/>
                <w:szCs w:val="18"/>
              </w:rPr>
            </w:pPr>
            <w:r w:rsidRPr="00F72358">
              <w:rPr>
                <w:rFonts w:ascii="Arial" w:hAnsi="Arial" w:cs="Arial"/>
                <w:sz w:val="18"/>
                <w:szCs w:val="18"/>
              </w:rPr>
              <w:t>Miejscowość, data</w:t>
            </w:r>
          </w:p>
        </w:tc>
        <w:tc>
          <w:tcPr>
            <w:tcW w:w="2038" w:type="dxa"/>
            <w:tcBorders>
              <w:bottom w:val="single" w:sz="12" w:space="0" w:color="auto"/>
            </w:tcBorders>
            <w:vAlign w:val="center"/>
          </w:tcPr>
          <w:p w14:paraId="07C5B8FE" w14:textId="77777777" w:rsidR="00483D48" w:rsidRPr="00F72358" w:rsidRDefault="00483D48" w:rsidP="00483D48">
            <w:pPr>
              <w:spacing w:before="120" w:after="120"/>
              <w:jc w:val="center"/>
              <w:rPr>
                <w:rFonts w:ascii="Arial" w:hAnsi="Arial" w:cs="Arial"/>
                <w:sz w:val="18"/>
                <w:szCs w:val="18"/>
              </w:rPr>
            </w:pPr>
          </w:p>
        </w:tc>
        <w:tc>
          <w:tcPr>
            <w:tcW w:w="1413" w:type="dxa"/>
            <w:tcBorders>
              <w:bottom w:val="single" w:sz="12" w:space="0" w:color="auto"/>
            </w:tcBorders>
            <w:shd w:val="clear" w:color="auto" w:fill="D9D9D9"/>
            <w:vAlign w:val="center"/>
          </w:tcPr>
          <w:p w14:paraId="47569588" w14:textId="77777777" w:rsidR="00483D48" w:rsidRPr="00F72358" w:rsidRDefault="00483D48" w:rsidP="00483D48">
            <w:pPr>
              <w:spacing w:before="120" w:after="120"/>
              <w:jc w:val="center"/>
              <w:rPr>
                <w:rFonts w:ascii="Arial" w:hAnsi="Arial" w:cs="Arial"/>
                <w:b/>
                <w:sz w:val="18"/>
                <w:szCs w:val="18"/>
              </w:rPr>
            </w:pPr>
            <w:r w:rsidRPr="00F72358">
              <w:rPr>
                <w:rFonts w:ascii="Arial" w:hAnsi="Arial" w:cs="Arial"/>
                <w:sz w:val="18"/>
                <w:szCs w:val="18"/>
              </w:rPr>
              <w:t>Pieczęć i podpis osoby upoważnionej</w:t>
            </w:r>
          </w:p>
        </w:tc>
        <w:tc>
          <w:tcPr>
            <w:tcW w:w="3650" w:type="dxa"/>
            <w:tcBorders>
              <w:bottom w:val="single" w:sz="12" w:space="0" w:color="auto"/>
            </w:tcBorders>
            <w:vAlign w:val="center"/>
          </w:tcPr>
          <w:p w14:paraId="5FB35127" w14:textId="77777777" w:rsidR="00483D48" w:rsidRPr="004F0FFA" w:rsidRDefault="00483D48" w:rsidP="00483D48">
            <w:pPr>
              <w:spacing w:before="120" w:after="120"/>
              <w:jc w:val="center"/>
              <w:rPr>
                <w:rFonts w:ascii="Arial" w:hAnsi="Arial" w:cs="Arial"/>
                <w:b/>
                <w:sz w:val="18"/>
                <w:szCs w:val="18"/>
              </w:rPr>
            </w:pPr>
          </w:p>
        </w:tc>
      </w:tr>
      <w:tr w:rsidR="00483D48" w:rsidRPr="00F72358" w14:paraId="26465465" w14:textId="77777777" w:rsidTr="00483D48">
        <w:trPr>
          <w:trHeight w:val="362"/>
        </w:trPr>
        <w:tc>
          <w:tcPr>
            <w:tcW w:w="9322" w:type="dxa"/>
            <w:gridSpan w:val="4"/>
            <w:tcBorders>
              <w:top w:val="single" w:sz="12" w:space="0" w:color="auto"/>
              <w:left w:val="single" w:sz="12" w:space="0" w:color="auto"/>
              <w:bottom w:val="single" w:sz="6" w:space="0" w:color="auto"/>
              <w:right w:val="single" w:sz="12" w:space="0" w:color="auto"/>
            </w:tcBorders>
            <w:shd w:val="clear" w:color="auto" w:fill="D9D9D9"/>
            <w:vAlign w:val="center"/>
          </w:tcPr>
          <w:p w14:paraId="320E4586" w14:textId="77777777" w:rsidR="00483D48" w:rsidRPr="00DD57B7" w:rsidRDefault="00483D48" w:rsidP="00483D48">
            <w:pPr>
              <w:spacing w:before="60" w:after="60"/>
              <w:jc w:val="center"/>
              <w:rPr>
                <w:rFonts w:ascii="Arial" w:hAnsi="Arial" w:cs="Arial"/>
                <w:b/>
                <w:sz w:val="18"/>
                <w:szCs w:val="18"/>
              </w:rPr>
            </w:pPr>
            <w:r>
              <w:rPr>
                <w:rFonts w:ascii="Arial" w:hAnsi="Arial" w:cs="Arial"/>
                <w:b/>
                <w:sz w:val="18"/>
                <w:szCs w:val="18"/>
              </w:rPr>
              <w:t xml:space="preserve">DATA ZATWIERDZENIA </w:t>
            </w:r>
            <w:r w:rsidRPr="00F72358">
              <w:rPr>
                <w:rFonts w:ascii="Arial" w:hAnsi="Arial" w:cs="Arial"/>
                <w:b/>
                <w:sz w:val="18"/>
                <w:szCs w:val="18"/>
              </w:rPr>
              <w:t>PLANU DZIAŁANIA</w:t>
            </w:r>
            <w:r>
              <w:rPr>
                <w:rFonts w:ascii="Arial" w:hAnsi="Arial" w:cs="Arial"/>
                <w:b/>
                <w:sz w:val="18"/>
                <w:szCs w:val="18"/>
              </w:rPr>
              <w:t xml:space="preserve"> I IDENTYFIKACJI PROJEKTÓW POZAKONKURSOWYCH, KTÓRYCH FISZKI PO RAZ PIERWSZY ZAWARTO W PLANIE DZIAŁANIA, W ROZUMIENIU ART. 48 UST. 3 USTAWY Z DNIA 14 LIPCA 2014 R. </w:t>
            </w:r>
            <w:r w:rsidRPr="00EE4DC5">
              <w:rPr>
                <w:rFonts w:ascii="Arial" w:hAnsi="Arial" w:cs="Arial"/>
                <w:b/>
                <w:i/>
                <w:sz w:val="18"/>
                <w:szCs w:val="18"/>
              </w:rPr>
              <w:t>O ZASADACH REALIZACJI PROGRAMÓW W ZAKRESIE POLITYKI SPÓJNOŚCI W PERSPEKTYWIE FINANSOWEJ 2014-2020</w:t>
            </w:r>
            <w:r>
              <w:rPr>
                <w:rFonts w:ascii="Arial" w:hAnsi="Arial" w:cs="Arial"/>
                <w:b/>
                <w:sz w:val="18"/>
                <w:szCs w:val="18"/>
              </w:rPr>
              <w:t xml:space="preserve"> (DZ.U. POZ. 1146, Z PÓŹN. ZM.)</w:t>
            </w:r>
          </w:p>
          <w:p w14:paraId="688DE2E5" w14:textId="77777777" w:rsidR="00483D48" w:rsidRPr="00EE4DC5" w:rsidRDefault="00483D48" w:rsidP="00483D48">
            <w:pPr>
              <w:spacing w:before="60" w:after="60"/>
              <w:jc w:val="center"/>
              <w:rPr>
                <w:rFonts w:ascii="Arial" w:hAnsi="Arial" w:cs="Arial"/>
                <w:i/>
                <w:sz w:val="13"/>
                <w:szCs w:val="13"/>
              </w:rPr>
            </w:pPr>
            <w:r w:rsidRPr="00EE4DC5">
              <w:rPr>
                <w:rFonts w:ascii="Arial" w:hAnsi="Arial" w:cs="Arial"/>
                <w:i/>
                <w:sz w:val="13"/>
                <w:szCs w:val="13"/>
              </w:rPr>
              <w:t xml:space="preserve">(wypełnia Instytucja Zarządzająca POWER, wprowadzając Roczny Plan Działania jako załącznik do Szczegółowego Opisu Osi Priorytetowych POWER) </w:t>
            </w:r>
          </w:p>
        </w:tc>
      </w:tr>
      <w:tr w:rsidR="00483D48" w:rsidRPr="00F72358" w14:paraId="3B5273BE" w14:textId="77777777" w:rsidTr="00483D48">
        <w:trPr>
          <w:trHeight w:val="1116"/>
        </w:trPr>
        <w:tc>
          <w:tcPr>
            <w:tcW w:w="9322" w:type="dxa"/>
            <w:gridSpan w:val="4"/>
            <w:tcBorders>
              <w:top w:val="single" w:sz="6" w:space="0" w:color="auto"/>
            </w:tcBorders>
            <w:shd w:val="clear" w:color="auto" w:fill="FFFFFF"/>
            <w:vAlign w:val="center"/>
          </w:tcPr>
          <w:p w14:paraId="73205B10" w14:textId="41A53BB3" w:rsidR="00483D48" w:rsidRPr="00F72358" w:rsidRDefault="00687DF7" w:rsidP="00483D48">
            <w:pPr>
              <w:spacing w:before="120" w:after="120"/>
              <w:rPr>
                <w:rFonts w:ascii="Arial" w:hAnsi="Arial" w:cs="Arial"/>
                <w:sz w:val="18"/>
                <w:szCs w:val="18"/>
              </w:rPr>
            </w:pPr>
            <w:r>
              <w:rPr>
                <w:rFonts w:ascii="Arial" w:hAnsi="Arial" w:cs="Arial"/>
                <w:sz w:val="18"/>
                <w:szCs w:val="18"/>
              </w:rPr>
              <w:t>21.12.2015</w:t>
            </w:r>
            <w:bookmarkStart w:id="0" w:name="_GoBack"/>
            <w:bookmarkEnd w:id="0"/>
          </w:p>
        </w:tc>
      </w:tr>
    </w:tbl>
    <w:p w14:paraId="652F0E79" w14:textId="77777777" w:rsidR="000630A4" w:rsidRDefault="000630A4" w:rsidP="00305702"/>
    <w:p w14:paraId="1F9A242D" w14:textId="77777777" w:rsidR="009C0587" w:rsidRDefault="009C0587" w:rsidP="00305702"/>
    <w:sectPr w:rsidR="009C0587" w:rsidSect="00AE0CAE">
      <w:footerReference w:type="default" r:id="rId11"/>
      <w:pgSz w:w="11906" w:h="16838"/>
      <w:pgMar w:top="1417" w:right="1417" w:bottom="1417" w:left="1417"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30CE2F6" w15:done="0"/>
  <w15:commentEx w15:paraId="63587088" w15:paraIdParent="330CE2F6" w15:done="0"/>
  <w15:commentEx w15:paraId="27F032A0" w15:done="0"/>
  <w15:commentEx w15:paraId="6E2F82E5" w15:paraIdParent="27F032A0" w15:done="0"/>
  <w15:commentEx w15:paraId="74B1ABB8" w15:done="0"/>
  <w15:commentEx w15:paraId="006DC710" w15:paraIdParent="74B1ABB8" w15:done="0"/>
  <w15:commentEx w15:paraId="2FD59E65" w15:done="0"/>
  <w15:commentEx w15:paraId="7997D0A9" w15:done="0"/>
  <w15:commentEx w15:paraId="502CCA92" w15:paraIdParent="7997D0A9" w15:done="0"/>
  <w15:commentEx w15:paraId="54D50A33" w15:done="0"/>
  <w15:commentEx w15:paraId="0BF534FA" w15:paraIdParent="54D50A33" w15:done="0"/>
  <w15:commentEx w15:paraId="42FC70FE" w15:done="0"/>
  <w15:commentEx w15:paraId="69878954" w15:paraIdParent="42FC70FE" w15:done="0"/>
  <w15:commentEx w15:paraId="1345F641" w15:done="0"/>
  <w15:commentEx w15:paraId="321AC187" w15:paraIdParent="1345F641" w15:done="0"/>
  <w15:commentEx w15:paraId="37B9E679" w15:done="0"/>
  <w15:commentEx w15:paraId="47BF973A" w15:paraIdParent="37B9E679" w15:done="0"/>
  <w15:commentEx w15:paraId="19FB3EBF" w15:done="0"/>
  <w15:commentEx w15:paraId="5AEA24C2" w15:paraIdParent="19FB3EB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A963C5" w14:textId="77777777" w:rsidR="00346FD9" w:rsidRDefault="00346FD9" w:rsidP="002B781B">
      <w:pPr>
        <w:spacing w:after="0" w:line="240" w:lineRule="auto"/>
      </w:pPr>
      <w:r>
        <w:separator/>
      </w:r>
    </w:p>
  </w:endnote>
  <w:endnote w:type="continuationSeparator" w:id="0">
    <w:p w14:paraId="63EFB719" w14:textId="77777777" w:rsidR="00346FD9" w:rsidRDefault="00346FD9" w:rsidP="002B78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2BB0C" w14:textId="77777777" w:rsidR="000A192B" w:rsidRDefault="000A192B">
    <w:pPr>
      <w:pStyle w:val="Stopka"/>
      <w:jc w:val="right"/>
    </w:pPr>
    <w:r>
      <w:fldChar w:fldCharType="begin"/>
    </w:r>
    <w:r>
      <w:instrText>PAGE   \* MERGEFORMAT</w:instrText>
    </w:r>
    <w:r>
      <w:fldChar w:fldCharType="separate"/>
    </w:r>
    <w:r w:rsidR="00687DF7">
      <w:rPr>
        <w:noProof/>
      </w:rPr>
      <w:t>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D18480" w14:textId="77777777" w:rsidR="00346FD9" w:rsidRDefault="00346FD9" w:rsidP="002B781B">
      <w:pPr>
        <w:spacing w:after="0" w:line="240" w:lineRule="auto"/>
      </w:pPr>
      <w:r>
        <w:separator/>
      </w:r>
    </w:p>
  </w:footnote>
  <w:footnote w:type="continuationSeparator" w:id="0">
    <w:p w14:paraId="7E3DBA28" w14:textId="77777777" w:rsidR="00346FD9" w:rsidRDefault="00346FD9" w:rsidP="002B78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E722F"/>
    <w:multiLevelType w:val="hybridMultilevel"/>
    <w:tmpl w:val="79EA6768"/>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8BE18A0"/>
    <w:multiLevelType w:val="hybridMultilevel"/>
    <w:tmpl w:val="79EA67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93415BC"/>
    <w:multiLevelType w:val="hybridMultilevel"/>
    <w:tmpl w:val="774C17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AE16438"/>
    <w:multiLevelType w:val="hybridMultilevel"/>
    <w:tmpl w:val="7E6803B6"/>
    <w:lvl w:ilvl="0" w:tplc="D8CC86DA">
      <w:start w:val="1"/>
      <w:numFmt w:val="decimal"/>
      <w:lvlText w:val="%1."/>
      <w:lvlJc w:val="left"/>
      <w:pPr>
        <w:ind w:left="417" w:hanging="360"/>
      </w:pPr>
      <w:rPr>
        <w:rFonts w:hint="default"/>
        <w:b w:val="0"/>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4">
    <w:nsid w:val="1E183664"/>
    <w:multiLevelType w:val="hybridMultilevel"/>
    <w:tmpl w:val="AAF4CFC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EB83584"/>
    <w:multiLevelType w:val="hybridMultilevel"/>
    <w:tmpl w:val="79EA67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0E64E2A"/>
    <w:multiLevelType w:val="hybridMultilevel"/>
    <w:tmpl w:val="8472862C"/>
    <w:lvl w:ilvl="0" w:tplc="BE66C95C">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7">
    <w:nsid w:val="21D11168"/>
    <w:multiLevelType w:val="hybridMultilevel"/>
    <w:tmpl w:val="1688C0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1DF0D8A"/>
    <w:multiLevelType w:val="hybridMultilevel"/>
    <w:tmpl w:val="291467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86F6604"/>
    <w:multiLevelType w:val="hybridMultilevel"/>
    <w:tmpl w:val="79EA67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8B54F66"/>
    <w:multiLevelType w:val="hybridMultilevel"/>
    <w:tmpl w:val="1580428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94B553A"/>
    <w:multiLevelType w:val="hybridMultilevel"/>
    <w:tmpl w:val="A18879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F4E061D"/>
    <w:multiLevelType w:val="hybridMultilevel"/>
    <w:tmpl w:val="BFC46B56"/>
    <w:lvl w:ilvl="0" w:tplc="651AFB6E">
      <w:start w:val="1"/>
      <w:numFmt w:val="decimal"/>
      <w:lvlText w:val="%1."/>
      <w:lvlJc w:val="left"/>
      <w:pPr>
        <w:ind w:left="720"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E144E55"/>
    <w:multiLevelType w:val="hybridMultilevel"/>
    <w:tmpl w:val="79EA67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06820A3"/>
    <w:multiLevelType w:val="hybridMultilevel"/>
    <w:tmpl w:val="946EC794"/>
    <w:lvl w:ilvl="0" w:tplc="FF948E0A">
      <w:start w:val="1"/>
      <w:numFmt w:val="decimal"/>
      <w:lvlText w:val="%1."/>
      <w:lvlJc w:val="left"/>
      <w:pPr>
        <w:ind w:left="417" w:hanging="360"/>
      </w:pPr>
      <w:rPr>
        <w:rFonts w:hint="default"/>
        <w:b w:val="0"/>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15">
    <w:nsid w:val="4617307C"/>
    <w:multiLevelType w:val="hybridMultilevel"/>
    <w:tmpl w:val="79EA6768"/>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7001C19"/>
    <w:multiLevelType w:val="hybridMultilevel"/>
    <w:tmpl w:val="9C8084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47071DD5"/>
    <w:multiLevelType w:val="hybridMultilevel"/>
    <w:tmpl w:val="9E081780"/>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18">
    <w:nsid w:val="49A86E4D"/>
    <w:multiLevelType w:val="hybridMultilevel"/>
    <w:tmpl w:val="946EC794"/>
    <w:lvl w:ilvl="0" w:tplc="FF948E0A">
      <w:start w:val="1"/>
      <w:numFmt w:val="decimal"/>
      <w:lvlText w:val="%1."/>
      <w:lvlJc w:val="left"/>
      <w:pPr>
        <w:ind w:left="417" w:hanging="360"/>
      </w:pPr>
      <w:rPr>
        <w:rFonts w:hint="default"/>
        <w:b w:val="0"/>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19">
    <w:nsid w:val="4A665FE5"/>
    <w:multiLevelType w:val="hybridMultilevel"/>
    <w:tmpl w:val="5C26AB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4B0530AD"/>
    <w:multiLevelType w:val="hybridMultilevel"/>
    <w:tmpl w:val="A8CE61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4D253E0F"/>
    <w:multiLevelType w:val="hybridMultilevel"/>
    <w:tmpl w:val="3124B8D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nsid w:val="4F0C426D"/>
    <w:multiLevelType w:val="hybridMultilevel"/>
    <w:tmpl w:val="98989C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0C31F14"/>
    <w:multiLevelType w:val="hybridMultilevel"/>
    <w:tmpl w:val="79EA67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54919EE"/>
    <w:multiLevelType w:val="hybridMultilevel"/>
    <w:tmpl w:val="A468C1BA"/>
    <w:lvl w:ilvl="0" w:tplc="6FAED5DA">
      <w:start w:val="1"/>
      <w:numFmt w:val="decimal"/>
      <w:lvlText w:val="%1."/>
      <w:lvlJc w:val="left"/>
      <w:pPr>
        <w:ind w:left="360" w:hanging="360"/>
      </w:pPr>
      <w:rPr>
        <w:rFonts w:ascii="Times New Roman" w:hAnsi="Times New Roman" w:cs="Times New Roman"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5B3C6530"/>
    <w:multiLevelType w:val="hybridMultilevel"/>
    <w:tmpl w:val="946EC794"/>
    <w:lvl w:ilvl="0" w:tplc="FF948E0A">
      <w:start w:val="1"/>
      <w:numFmt w:val="decimal"/>
      <w:lvlText w:val="%1."/>
      <w:lvlJc w:val="left"/>
      <w:pPr>
        <w:ind w:left="417" w:hanging="360"/>
      </w:pPr>
      <w:rPr>
        <w:rFonts w:hint="default"/>
        <w:b w:val="0"/>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26">
    <w:nsid w:val="5EB21036"/>
    <w:multiLevelType w:val="hybridMultilevel"/>
    <w:tmpl w:val="21340EF8"/>
    <w:lvl w:ilvl="0" w:tplc="04150019">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7">
    <w:nsid w:val="61DB4986"/>
    <w:multiLevelType w:val="hybridMultilevel"/>
    <w:tmpl w:val="79EA67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E8D5F49"/>
    <w:multiLevelType w:val="hybridMultilevel"/>
    <w:tmpl w:val="66B83BBE"/>
    <w:lvl w:ilvl="0" w:tplc="04150001">
      <w:start w:val="1"/>
      <w:numFmt w:val="bullet"/>
      <w:lvlText w:val=""/>
      <w:lvlJc w:val="left"/>
      <w:pPr>
        <w:ind w:left="920" w:hanging="360"/>
      </w:pPr>
      <w:rPr>
        <w:rFonts w:ascii="Symbol" w:hAnsi="Symbol" w:hint="default"/>
      </w:rPr>
    </w:lvl>
    <w:lvl w:ilvl="1" w:tplc="04150003" w:tentative="1">
      <w:start w:val="1"/>
      <w:numFmt w:val="bullet"/>
      <w:lvlText w:val="o"/>
      <w:lvlJc w:val="left"/>
      <w:pPr>
        <w:ind w:left="1640" w:hanging="360"/>
      </w:pPr>
      <w:rPr>
        <w:rFonts w:ascii="Courier New" w:hAnsi="Courier New" w:cs="Courier New" w:hint="default"/>
      </w:rPr>
    </w:lvl>
    <w:lvl w:ilvl="2" w:tplc="04150005" w:tentative="1">
      <w:start w:val="1"/>
      <w:numFmt w:val="bullet"/>
      <w:lvlText w:val=""/>
      <w:lvlJc w:val="left"/>
      <w:pPr>
        <w:ind w:left="2360" w:hanging="360"/>
      </w:pPr>
      <w:rPr>
        <w:rFonts w:ascii="Wingdings" w:hAnsi="Wingdings" w:hint="default"/>
      </w:rPr>
    </w:lvl>
    <w:lvl w:ilvl="3" w:tplc="04150001" w:tentative="1">
      <w:start w:val="1"/>
      <w:numFmt w:val="bullet"/>
      <w:lvlText w:val=""/>
      <w:lvlJc w:val="left"/>
      <w:pPr>
        <w:ind w:left="3080" w:hanging="360"/>
      </w:pPr>
      <w:rPr>
        <w:rFonts w:ascii="Symbol" w:hAnsi="Symbol" w:hint="default"/>
      </w:rPr>
    </w:lvl>
    <w:lvl w:ilvl="4" w:tplc="04150003" w:tentative="1">
      <w:start w:val="1"/>
      <w:numFmt w:val="bullet"/>
      <w:lvlText w:val="o"/>
      <w:lvlJc w:val="left"/>
      <w:pPr>
        <w:ind w:left="3800" w:hanging="360"/>
      </w:pPr>
      <w:rPr>
        <w:rFonts w:ascii="Courier New" w:hAnsi="Courier New" w:cs="Courier New" w:hint="default"/>
      </w:rPr>
    </w:lvl>
    <w:lvl w:ilvl="5" w:tplc="04150005" w:tentative="1">
      <w:start w:val="1"/>
      <w:numFmt w:val="bullet"/>
      <w:lvlText w:val=""/>
      <w:lvlJc w:val="left"/>
      <w:pPr>
        <w:ind w:left="4520" w:hanging="360"/>
      </w:pPr>
      <w:rPr>
        <w:rFonts w:ascii="Wingdings" w:hAnsi="Wingdings" w:hint="default"/>
      </w:rPr>
    </w:lvl>
    <w:lvl w:ilvl="6" w:tplc="04150001" w:tentative="1">
      <w:start w:val="1"/>
      <w:numFmt w:val="bullet"/>
      <w:lvlText w:val=""/>
      <w:lvlJc w:val="left"/>
      <w:pPr>
        <w:ind w:left="5240" w:hanging="360"/>
      </w:pPr>
      <w:rPr>
        <w:rFonts w:ascii="Symbol" w:hAnsi="Symbol" w:hint="default"/>
      </w:rPr>
    </w:lvl>
    <w:lvl w:ilvl="7" w:tplc="04150003" w:tentative="1">
      <w:start w:val="1"/>
      <w:numFmt w:val="bullet"/>
      <w:lvlText w:val="o"/>
      <w:lvlJc w:val="left"/>
      <w:pPr>
        <w:ind w:left="5960" w:hanging="360"/>
      </w:pPr>
      <w:rPr>
        <w:rFonts w:ascii="Courier New" w:hAnsi="Courier New" w:cs="Courier New" w:hint="default"/>
      </w:rPr>
    </w:lvl>
    <w:lvl w:ilvl="8" w:tplc="04150005" w:tentative="1">
      <w:start w:val="1"/>
      <w:numFmt w:val="bullet"/>
      <w:lvlText w:val=""/>
      <w:lvlJc w:val="left"/>
      <w:pPr>
        <w:ind w:left="6680" w:hanging="360"/>
      </w:pPr>
      <w:rPr>
        <w:rFonts w:ascii="Wingdings" w:hAnsi="Wingdings" w:hint="default"/>
      </w:rPr>
    </w:lvl>
  </w:abstractNum>
  <w:abstractNum w:abstractNumId="29">
    <w:nsid w:val="71B0369E"/>
    <w:multiLevelType w:val="hybridMultilevel"/>
    <w:tmpl w:val="138C4D3C"/>
    <w:lvl w:ilvl="0" w:tplc="FFFFFFFF">
      <w:start w:val="1"/>
      <w:numFmt w:val="decimal"/>
      <w:lvlText w:val="%1."/>
      <w:lvlJc w:val="left"/>
      <w:pPr>
        <w:tabs>
          <w:tab w:val="num" w:pos="227"/>
        </w:tabs>
        <w:ind w:left="227" w:hanging="22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78A10861"/>
    <w:multiLevelType w:val="hybridMultilevel"/>
    <w:tmpl w:val="B44AFEC8"/>
    <w:lvl w:ilvl="0" w:tplc="CC1C03D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31">
    <w:nsid w:val="7C517ACE"/>
    <w:multiLevelType w:val="hybridMultilevel"/>
    <w:tmpl w:val="174AD92E"/>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32">
    <w:nsid w:val="7C7F73DD"/>
    <w:multiLevelType w:val="hybridMultilevel"/>
    <w:tmpl w:val="1C763F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7D4D59E1"/>
    <w:multiLevelType w:val="hybridMultilevel"/>
    <w:tmpl w:val="C0A648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DF90F03"/>
    <w:multiLevelType w:val="hybridMultilevel"/>
    <w:tmpl w:val="79EA67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E3C0E87"/>
    <w:multiLevelType w:val="hybridMultilevel"/>
    <w:tmpl w:val="946EC794"/>
    <w:lvl w:ilvl="0" w:tplc="FF948E0A">
      <w:start w:val="1"/>
      <w:numFmt w:val="decimal"/>
      <w:lvlText w:val="%1."/>
      <w:lvlJc w:val="left"/>
      <w:pPr>
        <w:ind w:left="417" w:hanging="360"/>
      </w:pPr>
      <w:rPr>
        <w:rFonts w:hint="default"/>
        <w:b w:val="0"/>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36">
    <w:nsid w:val="7E9E56A0"/>
    <w:multiLevelType w:val="hybridMultilevel"/>
    <w:tmpl w:val="F8E402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9"/>
  </w:num>
  <w:num w:numId="2">
    <w:abstractNumId w:val="12"/>
  </w:num>
  <w:num w:numId="3">
    <w:abstractNumId w:val="33"/>
  </w:num>
  <w:num w:numId="4">
    <w:abstractNumId w:val="15"/>
  </w:num>
  <w:num w:numId="5">
    <w:abstractNumId w:val="30"/>
  </w:num>
  <w:num w:numId="6">
    <w:abstractNumId w:val="3"/>
  </w:num>
  <w:num w:numId="7">
    <w:abstractNumId w:val="14"/>
  </w:num>
  <w:num w:numId="8">
    <w:abstractNumId w:val="6"/>
  </w:num>
  <w:num w:numId="9">
    <w:abstractNumId w:val="5"/>
  </w:num>
  <w:num w:numId="10">
    <w:abstractNumId w:val="23"/>
  </w:num>
  <w:num w:numId="11">
    <w:abstractNumId w:val="1"/>
  </w:num>
  <w:num w:numId="12">
    <w:abstractNumId w:val="34"/>
  </w:num>
  <w:num w:numId="13">
    <w:abstractNumId w:val="25"/>
  </w:num>
  <w:num w:numId="14">
    <w:abstractNumId w:val="27"/>
  </w:num>
  <w:num w:numId="15">
    <w:abstractNumId w:val="9"/>
  </w:num>
  <w:num w:numId="16">
    <w:abstractNumId w:val="35"/>
  </w:num>
  <w:num w:numId="17">
    <w:abstractNumId w:val="18"/>
  </w:num>
  <w:num w:numId="18">
    <w:abstractNumId w:val="13"/>
  </w:num>
  <w:num w:numId="19">
    <w:abstractNumId w:val="0"/>
  </w:num>
  <w:num w:numId="20">
    <w:abstractNumId w:val="16"/>
  </w:num>
  <w:num w:numId="21">
    <w:abstractNumId w:val="17"/>
  </w:num>
  <w:num w:numId="22">
    <w:abstractNumId w:val="7"/>
  </w:num>
  <w:num w:numId="23">
    <w:abstractNumId w:val="28"/>
  </w:num>
  <w:num w:numId="24">
    <w:abstractNumId w:val="10"/>
  </w:num>
  <w:num w:numId="25">
    <w:abstractNumId w:val="22"/>
  </w:num>
  <w:num w:numId="26">
    <w:abstractNumId w:val="11"/>
  </w:num>
  <w:num w:numId="27">
    <w:abstractNumId w:val="4"/>
  </w:num>
  <w:num w:numId="28">
    <w:abstractNumId w:val="2"/>
  </w:num>
  <w:num w:numId="29">
    <w:abstractNumId w:val="20"/>
  </w:num>
  <w:num w:numId="30">
    <w:abstractNumId w:val="8"/>
  </w:num>
  <w:num w:numId="31">
    <w:abstractNumId w:val="36"/>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num>
  <w:num w:numId="34">
    <w:abstractNumId w:val="21"/>
  </w:num>
  <w:num w:numId="35">
    <w:abstractNumId w:val="19"/>
  </w:num>
  <w:num w:numId="36">
    <w:abstractNumId w:val="32"/>
  </w:num>
  <w:num w:numId="37">
    <w:abstractNumId w:val="2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Janowska">
    <w15:presenceInfo w15:providerId="None" w15:userId="JJanows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7F6280"/>
    <w:rsid w:val="000062EA"/>
    <w:rsid w:val="00011DA4"/>
    <w:rsid w:val="0001291A"/>
    <w:rsid w:val="00012933"/>
    <w:rsid w:val="0001601E"/>
    <w:rsid w:val="00032EBD"/>
    <w:rsid w:val="00037467"/>
    <w:rsid w:val="00037D44"/>
    <w:rsid w:val="00044CBD"/>
    <w:rsid w:val="00046368"/>
    <w:rsid w:val="00046B36"/>
    <w:rsid w:val="00046B91"/>
    <w:rsid w:val="00052D43"/>
    <w:rsid w:val="00053FC2"/>
    <w:rsid w:val="00056457"/>
    <w:rsid w:val="00060A01"/>
    <w:rsid w:val="00061D21"/>
    <w:rsid w:val="00062553"/>
    <w:rsid w:val="000630A4"/>
    <w:rsid w:val="00074398"/>
    <w:rsid w:val="00075AD9"/>
    <w:rsid w:val="0007670D"/>
    <w:rsid w:val="00082C7C"/>
    <w:rsid w:val="00082D54"/>
    <w:rsid w:val="00083634"/>
    <w:rsid w:val="000A11A2"/>
    <w:rsid w:val="000A192B"/>
    <w:rsid w:val="000B35D5"/>
    <w:rsid w:val="000B60C2"/>
    <w:rsid w:val="000C5382"/>
    <w:rsid w:val="000D2CAB"/>
    <w:rsid w:val="000E3C8D"/>
    <w:rsid w:val="000F2202"/>
    <w:rsid w:val="000F5725"/>
    <w:rsid w:val="000F749E"/>
    <w:rsid w:val="00101815"/>
    <w:rsid w:val="00107ED1"/>
    <w:rsid w:val="00110F18"/>
    <w:rsid w:val="00114BAF"/>
    <w:rsid w:val="001159A8"/>
    <w:rsid w:val="00125C2F"/>
    <w:rsid w:val="00126C7F"/>
    <w:rsid w:val="00126E2C"/>
    <w:rsid w:val="00142CB1"/>
    <w:rsid w:val="00150592"/>
    <w:rsid w:val="00154CA8"/>
    <w:rsid w:val="00155068"/>
    <w:rsid w:val="0015709E"/>
    <w:rsid w:val="00174ED0"/>
    <w:rsid w:val="001765A2"/>
    <w:rsid w:val="001847B5"/>
    <w:rsid w:val="00194354"/>
    <w:rsid w:val="001970C2"/>
    <w:rsid w:val="00197E59"/>
    <w:rsid w:val="001A4AFD"/>
    <w:rsid w:val="001A52F1"/>
    <w:rsid w:val="001A7EEC"/>
    <w:rsid w:val="001B06D7"/>
    <w:rsid w:val="001B12DB"/>
    <w:rsid w:val="001C0760"/>
    <w:rsid w:val="001F17D0"/>
    <w:rsid w:val="001F284E"/>
    <w:rsid w:val="001F6532"/>
    <w:rsid w:val="00200BAA"/>
    <w:rsid w:val="00200D7A"/>
    <w:rsid w:val="00211AE3"/>
    <w:rsid w:val="00211DDC"/>
    <w:rsid w:val="00215999"/>
    <w:rsid w:val="00217EE6"/>
    <w:rsid w:val="00230F01"/>
    <w:rsid w:val="002354A5"/>
    <w:rsid w:val="00240C78"/>
    <w:rsid w:val="0024246E"/>
    <w:rsid w:val="002478D2"/>
    <w:rsid w:val="00251D66"/>
    <w:rsid w:val="002645A3"/>
    <w:rsid w:val="00270EA8"/>
    <w:rsid w:val="00276E16"/>
    <w:rsid w:val="002858DD"/>
    <w:rsid w:val="00287A88"/>
    <w:rsid w:val="00291AD1"/>
    <w:rsid w:val="00292C5B"/>
    <w:rsid w:val="002A4D85"/>
    <w:rsid w:val="002B085D"/>
    <w:rsid w:val="002B36DD"/>
    <w:rsid w:val="002B3970"/>
    <w:rsid w:val="002B39C6"/>
    <w:rsid w:val="002B63B1"/>
    <w:rsid w:val="002B781B"/>
    <w:rsid w:val="002C3787"/>
    <w:rsid w:val="002C397E"/>
    <w:rsid w:val="002D04D7"/>
    <w:rsid w:val="002D2CBC"/>
    <w:rsid w:val="002F0729"/>
    <w:rsid w:val="002F3BB8"/>
    <w:rsid w:val="002F68EA"/>
    <w:rsid w:val="002F6D8C"/>
    <w:rsid w:val="00300EB6"/>
    <w:rsid w:val="00305702"/>
    <w:rsid w:val="00314EA3"/>
    <w:rsid w:val="00315C97"/>
    <w:rsid w:val="00324C2E"/>
    <w:rsid w:val="00333FD0"/>
    <w:rsid w:val="0033692F"/>
    <w:rsid w:val="00341DE3"/>
    <w:rsid w:val="00344F92"/>
    <w:rsid w:val="00346FD9"/>
    <w:rsid w:val="0035105B"/>
    <w:rsid w:val="00353615"/>
    <w:rsid w:val="003616AC"/>
    <w:rsid w:val="00367518"/>
    <w:rsid w:val="00367D3C"/>
    <w:rsid w:val="00371712"/>
    <w:rsid w:val="003745B8"/>
    <w:rsid w:val="00382508"/>
    <w:rsid w:val="003947BD"/>
    <w:rsid w:val="003A15C8"/>
    <w:rsid w:val="003A322E"/>
    <w:rsid w:val="003A3A27"/>
    <w:rsid w:val="003A448B"/>
    <w:rsid w:val="003A558C"/>
    <w:rsid w:val="003B06C9"/>
    <w:rsid w:val="003C36CE"/>
    <w:rsid w:val="003C437B"/>
    <w:rsid w:val="003C505C"/>
    <w:rsid w:val="003D2AF7"/>
    <w:rsid w:val="003D2D52"/>
    <w:rsid w:val="003E741A"/>
    <w:rsid w:val="003F0E82"/>
    <w:rsid w:val="003F2A9D"/>
    <w:rsid w:val="00401F21"/>
    <w:rsid w:val="004024EE"/>
    <w:rsid w:val="00411BCF"/>
    <w:rsid w:val="00414308"/>
    <w:rsid w:val="00416D68"/>
    <w:rsid w:val="004442BE"/>
    <w:rsid w:val="00457941"/>
    <w:rsid w:val="00463FCC"/>
    <w:rsid w:val="00471C7A"/>
    <w:rsid w:val="00474032"/>
    <w:rsid w:val="00483D48"/>
    <w:rsid w:val="00483D58"/>
    <w:rsid w:val="00491ACB"/>
    <w:rsid w:val="00494D8F"/>
    <w:rsid w:val="004A2D07"/>
    <w:rsid w:val="004A6AD6"/>
    <w:rsid w:val="004A74E6"/>
    <w:rsid w:val="004C250C"/>
    <w:rsid w:val="004C2C47"/>
    <w:rsid w:val="004C54F7"/>
    <w:rsid w:val="004C7755"/>
    <w:rsid w:val="004D2A86"/>
    <w:rsid w:val="004D36C5"/>
    <w:rsid w:val="004F0FFA"/>
    <w:rsid w:val="004F1561"/>
    <w:rsid w:val="00500ED8"/>
    <w:rsid w:val="005057B8"/>
    <w:rsid w:val="00514D45"/>
    <w:rsid w:val="00526A5B"/>
    <w:rsid w:val="00527F85"/>
    <w:rsid w:val="00534774"/>
    <w:rsid w:val="005413D9"/>
    <w:rsid w:val="0056166D"/>
    <w:rsid w:val="005702E9"/>
    <w:rsid w:val="005725B3"/>
    <w:rsid w:val="00597019"/>
    <w:rsid w:val="0059797E"/>
    <w:rsid w:val="005A0859"/>
    <w:rsid w:val="005A0944"/>
    <w:rsid w:val="005A2635"/>
    <w:rsid w:val="005A5E2F"/>
    <w:rsid w:val="005A6DE9"/>
    <w:rsid w:val="005B0876"/>
    <w:rsid w:val="005B48B1"/>
    <w:rsid w:val="005C0D30"/>
    <w:rsid w:val="005C767C"/>
    <w:rsid w:val="005E2AFC"/>
    <w:rsid w:val="005E444E"/>
    <w:rsid w:val="005E57CC"/>
    <w:rsid w:val="005E5F7E"/>
    <w:rsid w:val="005F7EDC"/>
    <w:rsid w:val="006065D7"/>
    <w:rsid w:val="0061036C"/>
    <w:rsid w:val="00613187"/>
    <w:rsid w:val="0061333E"/>
    <w:rsid w:val="00613A8A"/>
    <w:rsid w:val="00614E72"/>
    <w:rsid w:val="0061695D"/>
    <w:rsid w:val="006171C5"/>
    <w:rsid w:val="00623E69"/>
    <w:rsid w:val="006241F6"/>
    <w:rsid w:val="00625ADF"/>
    <w:rsid w:val="006270EA"/>
    <w:rsid w:val="006270F6"/>
    <w:rsid w:val="006304F7"/>
    <w:rsid w:val="0063155E"/>
    <w:rsid w:val="0063248A"/>
    <w:rsid w:val="00632804"/>
    <w:rsid w:val="00644B52"/>
    <w:rsid w:val="006477DA"/>
    <w:rsid w:val="00650B73"/>
    <w:rsid w:val="0065204E"/>
    <w:rsid w:val="00652DB6"/>
    <w:rsid w:val="00653EF3"/>
    <w:rsid w:val="00654BF1"/>
    <w:rsid w:val="00661047"/>
    <w:rsid w:val="00665CED"/>
    <w:rsid w:val="00677A41"/>
    <w:rsid w:val="00681031"/>
    <w:rsid w:val="006862D7"/>
    <w:rsid w:val="00687DF7"/>
    <w:rsid w:val="006921C8"/>
    <w:rsid w:val="0069248F"/>
    <w:rsid w:val="00692B51"/>
    <w:rsid w:val="006A1674"/>
    <w:rsid w:val="006A4B09"/>
    <w:rsid w:val="006B6494"/>
    <w:rsid w:val="006C518C"/>
    <w:rsid w:val="006D0FD1"/>
    <w:rsid w:val="006D4FD0"/>
    <w:rsid w:val="006D7FFA"/>
    <w:rsid w:val="006E0FAA"/>
    <w:rsid w:val="006F1492"/>
    <w:rsid w:val="00705D2A"/>
    <w:rsid w:val="007132A0"/>
    <w:rsid w:val="00717D5A"/>
    <w:rsid w:val="00742481"/>
    <w:rsid w:val="00746284"/>
    <w:rsid w:val="007613A0"/>
    <w:rsid w:val="0077229A"/>
    <w:rsid w:val="00774894"/>
    <w:rsid w:val="00777E88"/>
    <w:rsid w:val="007826FA"/>
    <w:rsid w:val="00786CF6"/>
    <w:rsid w:val="00793CCD"/>
    <w:rsid w:val="007A163C"/>
    <w:rsid w:val="007B1AD9"/>
    <w:rsid w:val="007B58B9"/>
    <w:rsid w:val="007B7A8C"/>
    <w:rsid w:val="007C09F1"/>
    <w:rsid w:val="007D0EDC"/>
    <w:rsid w:val="007D34E8"/>
    <w:rsid w:val="007D5014"/>
    <w:rsid w:val="007D5822"/>
    <w:rsid w:val="007E71C5"/>
    <w:rsid w:val="007F1D12"/>
    <w:rsid w:val="007F6280"/>
    <w:rsid w:val="00806A72"/>
    <w:rsid w:val="008178B1"/>
    <w:rsid w:val="008331F2"/>
    <w:rsid w:val="00834721"/>
    <w:rsid w:val="00836519"/>
    <w:rsid w:val="00844C89"/>
    <w:rsid w:val="008458E3"/>
    <w:rsid w:val="00851CBD"/>
    <w:rsid w:val="008541E8"/>
    <w:rsid w:val="0085465C"/>
    <w:rsid w:val="008572E6"/>
    <w:rsid w:val="00857C46"/>
    <w:rsid w:val="00860444"/>
    <w:rsid w:val="008640F7"/>
    <w:rsid w:val="0086718E"/>
    <w:rsid w:val="00867845"/>
    <w:rsid w:val="00872C37"/>
    <w:rsid w:val="0087656B"/>
    <w:rsid w:val="008807D5"/>
    <w:rsid w:val="00880E64"/>
    <w:rsid w:val="00890580"/>
    <w:rsid w:val="00892EDE"/>
    <w:rsid w:val="00896828"/>
    <w:rsid w:val="00897A76"/>
    <w:rsid w:val="008A2668"/>
    <w:rsid w:val="008B1899"/>
    <w:rsid w:val="008B5E30"/>
    <w:rsid w:val="008E2093"/>
    <w:rsid w:val="008F0AC0"/>
    <w:rsid w:val="008F119C"/>
    <w:rsid w:val="00906CAD"/>
    <w:rsid w:val="0093416F"/>
    <w:rsid w:val="00934791"/>
    <w:rsid w:val="009353E7"/>
    <w:rsid w:val="009413F9"/>
    <w:rsid w:val="00943703"/>
    <w:rsid w:val="009600E0"/>
    <w:rsid w:val="00976030"/>
    <w:rsid w:val="00977239"/>
    <w:rsid w:val="00981509"/>
    <w:rsid w:val="00993FB5"/>
    <w:rsid w:val="009A189C"/>
    <w:rsid w:val="009A4F3E"/>
    <w:rsid w:val="009A5C63"/>
    <w:rsid w:val="009A6E0B"/>
    <w:rsid w:val="009B1D81"/>
    <w:rsid w:val="009B5529"/>
    <w:rsid w:val="009C0587"/>
    <w:rsid w:val="009C5A47"/>
    <w:rsid w:val="009D066F"/>
    <w:rsid w:val="009D092B"/>
    <w:rsid w:val="009D56E1"/>
    <w:rsid w:val="009D7E9A"/>
    <w:rsid w:val="009F0589"/>
    <w:rsid w:val="009F5052"/>
    <w:rsid w:val="009F79BD"/>
    <w:rsid w:val="00A03D14"/>
    <w:rsid w:val="00A13318"/>
    <w:rsid w:val="00A24FC0"/>
    <w:rsid w:val="00A258F5"/>
    <w:rsid w:val="00A25990"/>
    <w:rsid w:val="00A31EE5"/>
    <w:rsid w:val="00A36BFF"/>
    <w:rsid w:val="00A4154F"/>
    <w:rsid w:val="00A41B03"/>
    <w:rsid w:val="00A41BC5"/>
    <w:rsid w:val="00A4448E"/>
    <w:rsid w:val="00A4548A"/>
    <w:rsid w:val="00A568C1"/>
    <w:rsid w:val="00A57650"/>
    <w:rsid w:val="00A636BA"/>
    <w:rsid w:val="00A6469F"/>
    <w:rsid w:val="00A670C4"/>
    <w:rsid w:val="00A72EAF"/>
    <w:rsid w:val="00A76AFA"/>
    <w:rsid w:val="00A770D2"/>
    <w:rsid w:val="00A77CD5"/>
    <w:rsid w:val="00A77CFB"/>
    <w:rsid w:val="00A82FFE"/>
    <w:rsid w:val="00A93945"/>
    <w:rsid w:val="00A939E7"/>
    <w:rsid w:val="00AA4F69"/>
    <w:rsid w:val="00AB6BDF"/>
    <w:rsid w:val="00AC2567"/>
    <w:rsid w:val="00AC6652"/>
    <w:rsid w:val="00AE0CAE"/>
    <w:rsid w:val="00AF6165"/>
    <w:rsid w:val="00B00875"/>
    <w:rsid w:val="00B036F4"/>
    <w:rsid w:val="00B04BA3"/>
    <w:rsid w:val="00B04C9C"/>
    <w:rsid w:val="00B06E3F"/>
    <w:rsid w:val="00B07DB1"/>
    <w:rsid w:val="00B10E1A"/>
    <w:rsid w:val="00B11B40"/>
    <w:rsid w:val="00B14668"/>
    <w:rsid w:val="00B16FA1"/>
    <w:rsid w:val="00B27A75"/>
    <w:rsid w:val="00B27BC1"/>
    <w:rsid w:val="00B44037"/>
    <w:rsid w:val="00B51CA7"/>
    <w:rsid w:val="00B66D97"/>
    <w:rsid w:val="00B741BE"/>
    <w:rsid w:val="00B91599"/>
    <w:rsid w:val="00B97865"/>
    <w:rsid w:val="00BB08F1"/>
    <w:rsid w:val="00BB1689"/>
    <w:rsid w:val="00BB1CB6"/>
    <w:rsid w:val="00BB2D11"/>
    <w:rsid w:val="00BB6D2D"/>
    <w:rsid w:val="00BC5D3B"/>
    <w:rsid w:val="00BC6BD1"/>
    <w:rsid w:val="00BC7D4E"/>
    <w:rsid w:val="00BD175B"/>
    <w:rsid w:val="00BD4B33"/>
    <w:rsid w:val="00BD743A"/>
    <w:rsid w:val="00BE3969"/>
    <w:rsid w:val="00BF105E"/>
    <w:rsid w:val="00C0117F"/>
    <w:rsid w:val="00C05E3F"/>
    <w:rsid w:val="00C102C6"/>
    <w:rsid w:val="00C244C6"/>
    <w:rsid w:val="00C262DD"/>
    <w:rsid w:val="00C3688B"/>
    <w:rsid w:val="00C40D9B"/>
    <w:rsid w:val="00C4240B"/>
    <w:rsid w:val="00C45A76"/>
    <w:rsid w:val="00C509BD"/>
    <w:rsid w:val="00C72964"/>
    <w:rsid w:val="00C77919"/>
    <w:rsid w:val="00C810DC"/>
    <w:rsid w:val="00CA086D"/>
    <w:rsid w:val="00CA3628"/>
    <w:rsid w:val="00CA3EB2"/>
    <w:rsid w:val="00CB136D"/>
    <w:rsid w:val="00CB3AF9"/>
    <w:rsid w:val="00CB6AFC"/>
    <w:rsid w:val="00CB7958"/>
    <w:rsid w:val="00CC5B49"/>
    <w:rsid w:val="00CC7D04"/>
    <w:rsid w:val="00CD05C5"/>
    <w:rsid w:val="00CD2A5D"/>
    <w:rsid w:val="00CD5AFF"/>
    <w:rsid w:val="00CD5C56"/>
    <w:rsid w:val="00CE1EC0"/>
    <w:rsid w:val="00CE50E4"/>
    <w:rsid w:val="00CF3B8C"/>
    <w:rsid w:val="00CF4277"/>
    <w:rsid w:val="00CF7939"/>
    <w:rsid w:val="00D05D09"/>
    <w:rsid w:val="00D078C0"/>
    <w:rsid w:val="00D26498"/>
    <w:rsid w:val="00D345B6"/>
    <w:rsid w:val="00D450A8"/>
    <w:rsid w:val="00D53DB8"/>
    <w:rsid w:val="00D55110"/>
    <w:rsid w:val="00D6713E"/>
    <w:rsid w:val="00D836FC"/>
    <w:rsid w:val="00D91037"/>
    <w:rsid w:val="00D931B3"/>
    <w:rsid w:val="00D963F2"/>
    <w:rsid w:val="00DA48D9"/>
    <w:rsid w:val="00DB4981"/>
    <w:rsid w:val="00DB6DFA"/>
    <w:rsid w:val="00DC59CA"/>
    <w:rsid w:val="00DC60BB"/>
    <w:rsid w:val="00DD380B"/>
    <w:rsid w:val="00DD4708"/>
    <w:rsid w:val="00DD4AE0"/>
    <w:rsid w:val="00DD57B7"/>
    <w:rsid w:val="00DF17F4"/>
    <w:rsid w:val="00DF5759"/>
    <w:rsid w:val="00E05673"/>
    <w:rsid w:val="00E0600D"/>
    <w:rsid w:val="00E07966"/>
    <w:rsid w:val="00E10AC3"/>
    <w:rsid w:val="00E225A5"/>
    <w:rsid w:val="00E247FE"/>
    <w:rsid w:val="00E25443"/>
    <w:rsid w:val="00E42E6B"/>
    <w:rsid w:val="00E43A5D"/>
    <w:rsid w:val="00E72DB6"/>
    <w:rsid w:val="00E823A9"/>
    <w:rsid w:val="00E85C8E"/>
    <w:rsid w:val="00E86119"/>
    <w:rsid w:val="00E865CA"/>
    <w:rsid w:val="00E92126"/>
    <w:rsid w:val="00E933DB"/>
    <w:rsid w:val="00E962F4"/>
    <w:rsid w:val="00EA110A"/>
    <w:rsid w:val="00EA6087"/>
    <w:rsid w:val="00EA6C0F"/>
    <w:rsid w:val="00EB6F71"/>
    <w:rsid w:val="00EC5ADB"/>
    <w:rsid w:val="00ED18D6"/>
    <w:rsid w:val="00EE2722"/>
    <w:rsid w:val="00EE2805"/>
    <w:rsid w:val="00EE2F87"/>
    <w:rsid w:val="00EE4DC5"/>
    <w:rsid w:val="00EF58B5"/>
    <w:rsid w:val="00F00285"/>
    <w:rsid w:val="00F05672"/>
    <w:rsid w:val="00F0612A"/>
    <w:rsid w:val="00F10B7A"/>
    <w:rsid w:val="00F20535"/>
    <w:rsid w:val="00F30495"/>
    <w:rsid w:val="00F307F3"/>
    <w:rsid w:val="00F34E54"/>
    <w:rsid w:val="00F510F2"/>
    <w:rsid w:val="00F5633B"/>
    <w:rsid w:val="00F5695D"/>
    <w:rsid w:val="00F572D9"/>
    <w:rsid w:val="00F73F80"/>
    <w:rsid w:val="00F80F5E"/>
    <w:rsid w:val="00F84602"/>
    <w:rsid w:val="00F851FA"/>
    <w:rsid w:val="00F90E5A"/>
    <w:rsid w:val="00F92299"/>
    <w:rsid w:val="00F92B56"/>
    <w:rsid w:val="00F947EE"/>
    <w:rsid w:val="00FA008E"/>
    <w:rsid w:val="00FC0035"/>
    <w:rsid w:val="00FC3565"/>
    <w:rsid w:val="00FD7898"/>
    <w:rsid w:val="00FE269C"/>
    <w:rsid w:val="00FE6F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470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01F21"/>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uiPriority w:val="99"/>
    <w:semiHidden/>
    <w:unhideWhenUsed/>
    <w:rsid w:val="004C250C"/>
    <w:rPr>
      <w:sz w:val="16"/>
      <w:szCs w:val="16"/>
    </w:rPr>
  </w:style>
  <w:style w:type="paragraph" w:styleId="Tekstkomentarza">
    <w:name w:val="annotation text"/>
    <w:basedOn w:val="Normalny"/>
    <w:link w:val="TekstkomentarzaZnak"/>
    <w:uiPriority w:val="99"/>
    <w:unhideWhenUsed/>
    <w:rsid w:val="004C250C"/>
    <w:rPr>
      <w:sz w:val="20"/>
      <w:szCs w:val="20"/>
    </w:rPr>
  </w:style>
  <w:style w:type="character" w:customStyle="1" w:styleId="TekstkomentarzaZnak">
    <w:name w:val="Tekst komentarza Znak"/>
    <w:link w:val="Tekstkomentarza"/>
    <w:uiPriority w:val="99"/>
    <w:rsid w:val="004C250C"/>
    <w:rPr>
      <w:lang w:eastAsia="en-US"/>
    </w:rPr>
  </w:style>
  <w:style w:type="paragraph" w:styleId="Tematkomentarza">
    <w:name w:val="annotation subject"/>
    <w:basedOn w:val="Tekstkomentarza"/>
    <w:next w:val="Tekstkomentarza"/>
    <w:link w:val="TematkomentarzaZnak"/>
    <w:uiPriority w:val="99"/>
    <w:semiHidden/>
    <w:unhideWhenUsed/>
    <w:rsid w:val="004C250C"/>
    <w:rPr>
      <w:b/>
      <w:bCs/>
    </w:rPr>
  </w:style>
  <w:style w:type="character" w:customStyle="1" w:styleId="TematkomentarzaZnak">
    <w:name w:val="Temat komentarza Znak"/>
    <w:link w:val="Tematkomentarza"/>
    <w:uiPriority w:val="99"/>
    <w:semiHidden/>
    <w:rsid w:val="004C250C"/>
    <w:rPr>
      <w:b/>
      <w:bCs/>
      <w:lang w:eastAsia="en-US"/>
    </w:rPr>
  </w:style>
  <w:style w:type="paragraph" w:styleId="Tekstdymka">
    <w:name w:val="Balloon Text"/>
    <w:basedOn w:val="Normalny"/>
    <w:link w:val="TekstdymkaZnak"/>
    <w:uiPriority w:val="99"/>
    <w:semiHidden/>
    <w:unhideWhenUsed/>
    <w:rsid w:val="004C250C"/>
    <w:pPr>
      <w:spacing w:after="0" w:line="240" w:lineRule="auto"/>
    </w:pPr>
    <w:rPr>
      <w:rFonts w:ascii="Tahoma" w:hAnsi="Tahoma"/>
      <w:sz w:val="16"/>
      <w:szCs w:val="16"/>
    </w:rPr>
  </w:style>
  <w:style w:type="character" w:customStyle="1" w:styleId="TekstdymkaZnak">
    <w:name w:val="Tekst dymka Znak"/>
    <w:link w:val="Tekstdymka"/>
    <w:uiPriority w:val="99"/>
    <w:semiHidden/>
    <w:rsid w:val="004C250C"/>
    <w:rPr>
      <w:rFonts w:ascii="Tahoma" w:hAnsi="Tahoma" w:cs="Tahoma"/>
      <w:sz w:val="16"/>
      <w:szCs w:val="16"/>
      <w:lang w:eastAsia="en-US"/>
    </w:rPr>
  </w:style>
  <w:style w:type="paragraph" w:styleId="Nagwek">
    <w:name w:val="header"/>
    <w:basedOn w:val="Normalny"/>
    <w:link w:val="NagwekZnak"/>
    <w:uiPriority w:val="99"/>
    <w:unhideWhenUsed/>
    <w:rsid w:val="002B781B"/>
    <w:pPr>
      <w:tabs>
        <w:tab w:val="center" w:pos="4536"/>
        <w:tab w:val="right" w:pos="9072"/>
      </w:tabs>
    </w:pPr>
  </w:style>
  <w:style w:type="character" w:customStyle="1" w:styleId="NagwekZnak">
    <w:name w:val="Nagłówek Znak"/>
    <w:link w:val="Nagwek"/>
    <w:uiPriority w:val="99"/>
    <w:rsid w:val="002B781B"/>
    <w:rPr>
      <w:sz w:val="22"/>
      <w:szCs w:val="22"/>
      <w:lang w:eastAsia="en-US"/>
    </w:rPr>
  </w:style>
  <w:style w:type="paragraph" w:styleId="Stopka">
    <w:name w:val="footer"/>
    <w:basedOn w:val="Normalny"/>
    <w:link w:val="StopkaZnak"/>
    <w:uiPriority w:val="99"/>
    <w:unhideWhenUsed/>
    <w:rsid w:val="002B781B"/>
    <w:pPr>
      <w:tabs>
        <w:tab w:val="center" w:pos="4536"/>
        <w:tab w:val="right" w:pos="9072"/>
      </w:tabs>
    </w:pPr>
  </w:style>
  <w:style w:type="character" w:customStyle="1" w:styleId="StopkaZnak">
    <w:name w:val="Stopka Znak"/>
    <w:link w:val="Stopka"/>
    <w:uiPriority w:val="99"/>
    <w:rsid w:val="002B781B"/>
    <w:rPr>
      <w:sz w:val="22"/>
      <w:szCs w:val="22"/>
      <w:lang w:eastAsia="en-US"/>
    </w:rPr>
  </w:style>
  <w:style w:type="paragraph" w:styleId="Akapitzlist">
    <w:name w:val="List Paragraph"/>
    <w:basedOn w:val="Normalny"/>
    <w:link w:val="AkapitzlistZnak"/>
    <w:uiPriority w:val="99"/>
    <w:qFormat/>
    <w:rsid w:val="007E71C5"/>
    <w:pPr>
      <w:autoSpaceDE w:val="0"/>
      <w:autoSpaceDN w:val="0"/>
      <w:spacing w:after="0" w:line="240" w:lineRule="auto"/>
      <w:ind w:left="708"/>
    </w:pPr>
    <w:rPr>
      <w:rFonts w:ascii="Times New Roman" w:eastAsia="Times New Roman" w:hAnsi="Times New Roman"/>
      <w:sz w:val="20"/>
      <w:szCs w:val="24"/>
    </w:rPr>
  </w:style>
  <w:style w:type="paragraph" w:styleId="Tekstprzypisudolnego">
    <w:name w:val="footnote text"/>
    <w:basedOn w:val="Normalny"/>
    <w:link w:val="TekstprzypisudolnegoZnak"/>
    <w:uiPriority w:val="99"/>
    <w:semiHidden/>
    <w:unhideWhenUsed/>
    <w:rsid w:val="00534774"/>
    <w:rPr>
      <w:sz w:val="20"/>
      <w:szCs w:val="20"/>
    </w:rPr>
  </w:style>
  <w:style w:type="character" w:customStyle="1" w:styleId="TekstprzypisudolnegoZnak">
    <w:name w:val="Tekst przypisu dolnego Znak"/>
    <w:link w:val="Tekstprzypisudolnego"/>
    <w:uiPriority w:val="99"/>
    <w:semiHidden/>
    <w:rsid w:val="00534774"/>
    <w:rPr>
      <w:lang w:eastAsia="en-US"/>
    </w:rPr>
  </w:style>
  <w:style w:type="character" w:styleId="Odwoanieprzypisudolnego">
    <w:name w:val="footnote reference"/>
    <w:uiPriority w:val="99"/>
    <w:semiHidden/>
    <w:unhideWhenUsed/>
    <w:rsid w:val="00534774"/>
    <w:rPr>
      <w:vertAlign w:val="superscript"/>
    </w:rPr>
  </w:style>
  <w:style w:type="paragraph" w:styleId="Poprawka">
    <w:name w:val="Revision"/>
    <w:hidden/>
    <w:uiPriority w:val="99"/>
    <w:semiHidden/>
    <w:rsid w:val="007C09F1"/>
    <w:rPr>
      <w:sz w:val="22"/>
      <w:szCs w:val="22"/>
      <w:lang w:eastAsia="en-US"/>
    </w:rPr>
  </w:style>
  <w:style w:type="character" w:styleId="Hipercze">
    <w:name w:val="Hyperlink"/>
    <w:uiPriority w:val="99"/>
    <w:semiHidden/>
    <w:unhideWhenUsed/>
    <w:rsid w:val="002F3BB8"/>
    <w:rPr>
      <w:color w:val="0000FF"/>
      <w:u w:val="single"/>
    </w:rPr>
  </w:style>
  <w:style w:type="paragraph" w:customStyle="1" w:styleId="Default">
    <w:name w:val="Default"/>
    <w:rsid w:val="00EE2722"/>
    <w:pPr>
      <w:autoSpaceDE w:val="0"/>
      <w:autoSpaceDN w:val="0"/>
      <w:adjustRightInd w:val="0"/>
    </w:pPr>
    <w:rPr>
      <w:rFonts w:ascii="Arial" w:hAnsi="Arial" w:cs="Arial"/>
      <w:color w:val="000000"/>
      <w:sz w:val="24"/>
      <w:szCs w:val="24"/>
    </w:rPr>
  </w:style>
  <w:style w:type="character" w:customStyle="1" w:styleId="AkapitzlistZnak">
    <w:name w:val="Akapit z listą Znak"/>
    <w:link w:val="Akapitzlist"/>
    <w:uiPriority w:val="99"/>
    <w:rsid w:val="00012933"/>
    <w:rPr>
      <w:rFonts w:ascii="Times New Roman" w:eastAsia="Times New Roman" w:hAnsi="Times New Roman"/>
      <w:szCs w:val="24"/>
    </w:rPr>
  </w:style>
  <w:style w:type="paragraph" w:styleId="Bezodstpw">
    <w:name w:val="No Spacing"/>
    <w:uiPriority w:val="1"/>
    <w:qFormat/>
    <w:rsid w:val="0065204E"/>
    <w:rPr>
      <w:sz w:val="22"/>
      <w:szCs w:val="22"/>
      <w:lang w:eastAsia="en-US"/>
    </w:rPr>
  </w:style>
  <w:style w:type="character" w:customStyle="1" w:styleId="hps">
    <w:name w:val="hps"/>
    <w:basedOn w:val="Domylnaczcionkaakapitu"/>
    <w:rsid w:val="006D4F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01F21"/>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uiPriority w:val="99"/>
    <w:semiHidden/>
    <w:unhideWhenUsed/>
    <w:rsid w:val="004C250C"/>
    <w:rPr>
      <w:sz w:val="16"/>
      <w:szCs w:val="16"/>
    </w:rPr>
  </w:style>
  <w:style w:type="paragraph" w:styleId="Tekstkomentarza">
    <w:name w:val="annotation text"/>
    <w:basedOn w:val="Normalny"/>
    <w:link w:val="TekstkomentarzaZnak"/>
    <w:uiPriority w:val="99"/>
    <w:unhideWhenUsed/>
    <w:rsid w:val="004C250C"/>
    <w:rPr>
      <w:sz w:val="20"/>
      <w:szCs w:val="20"/>
    </w:rPr>
  </w:style>
  <w:style w:type="character" w:customStyle="1" w:styleId="TekstkomentarzaZnak">
    <w:name w:val="Tekst komentarza Znak"/>
    <w:link w:val="Tekstkomentarza"/>
    <w:uiPriority w:val="99"/>
    <w:rsid w:val="004C250C"/>
    <w:rPr>
      <w:lang w:eastAsia="en-US"/>
    </w:rPr>
  </w:style>
  <w:style w:type="paragraph" w:styleId="Tematkomentarza">
    <w:name w:val="annotation subject"/>
    <w:basedOn w:val="Tekstkomentarza"/>
    <w:next w:val="Tekstkomentarza"/>
    <w:link w:val="TematkomentarzaZnak"/>
    <w:uiPriority w:val="99"/>
    <w:semiHidden/>
    <w:unhideWhenUsed/>
    <w:rsid w:val="004C250C"/>
    <w:rPr>
      <w:b/>
      <w:bCs/>
    </w:rPr>
  </w:style>
  <w:style w:type="character" w:customStyle="1" w:styleId="TematkomentarzaZnak">
    <w:name w:val="Temat komentarza Znak"/>
    <w:link w:val="Tematkomentarza"/>
    <w:uiPriority w:val="99"/>
    <w:semiHidden/>
    <w:rsid w:val="004C250C"/>
    <w:rPr>
      <w:b/>
      <w:bCs/>
      <w:lang w:eastAsia="en-US"/>
    </w:rPr>
  </w:style>
  <w:style w:type="paragraph" w:styleId="Tekstdymka">
    <w:name w:val="Balloon Text"/>
    <w:basedOn w:val="Normalny"/>
    <w:link w:val="TekstdymkaZnak"/>
    <w:uiPriority w:val="99"/>
    <w:semiHidden/>
    <w:unhideWhenUsed/>
    <w:rsid w:val="004C250C"/>
    <w:pPr>
      <w:spacing w:after="0" w:line="240" w:lineRule="auto"/>
    </w:pPr>
    <w:rPr>
      <w:rFonts w:ascii="Tahoma" w:hAnsi="Tahoma"/>
      <w:sz w:val="16"/>
      <w:szCs w:val="16"/>
    </w:rPr>
  </w:style>
  <w:style w:type="character" w:customStyle="1" w:styleId="TekstdymkaZnak">
    <w:name w:val="Tekst dymka Znak"/>
    <w:link w:val="Tekstdymka"/>
    <w:uiPriority w:val="99"/>
    <w:semiHidden/>
    <w:rsid w:val="004C250C"/>
    <w:rPr>
      <w:rFonts w:ascii="Tahoma" w:hAnsi="Tahoma" w:cs="Tahoma"/>
      <w:sz w:val="16"/>
      <w:szCs w:val="16"/>
      <w:lang w:eastAsia="en-US"/>
    </w:rPr>
  </w:style>
  <w:style w:type="paragraph" w:styleId="Nagwek">
    <w:name w:val="header"/>
    <w:basedOn w:val="Normalny"/>
    <w:link w:val="NagwekZnak"/>
    <w:uiPriority w:val="99"/>
    <w:unhideWhenUsed/>
    <w:rsid w:val="002B781B"/>
    <w:pPr>
      <w:tabs>
        <w:tab w:val="center" w:pos="4536"/>
        <w:tab w:val="right" w:pos="9072"/>
      </w:tabs>
    </w:pPr>
  </w:style>
  <w:style w:type="character" w:customStyle="1" w:styleId="NagwekZnak">
    <w:name w:val="Nagłówek Znak"/>
    <w:link w:val="Nagwek"/>
    <w:uiPriority w:val="99"/>
    <w:rsid w:val="002B781B"/>
    <w:rPr>
      <w:sz w:val="22"/>
      <w:szCs w:val="22"/>
      <w:lang w:eastAsia="en-US"/>
    </w:rPr>
  </w:style>
  <w:style w:type="paragraph" w:styleId="Stopka">
    <w:name w:val="footer"/>
    <w:basedOn w:val="Normalny"/>
    <w:link w:val="StopkaZnak"/>
    <w:uiPriority w:val="99"/>
    <w:unhideWhenUsed/>
    <w:rsid w:val="002B781B"/>
    <w:pPr>
      <w:tabs>
        <w:tab w:val="center" w:pos="4536"/>
        <w:tab w:val="right" w:pos="9072"/>
      </w:tabs>
    </w:pPr>
  </w:style>
  <w:style w:type="character" w:customStyle="1" w:styleId="StopkaZnak">
    <w:name w:val="Stopka Znak"/>
    <w:link w:val="Stopka"/>
    <w:uiPriority w:val="99"/>
    <w:rsid w:val="002B781B"/>
    <w:rPr>
      <w:sz w:val="22"/>
      <w:szCs w:val="22"/>
      <w:lang w:eastAsia="en-US"/>
    </w:rPr>
  </w:style>
  <w:style w:type="paragraph" w:styleId="Akapitzlist">
    <w:name w:val="List Paragraph"/>
    <w:basedOn w:val="Normalny"/>
    <w:link w:val="AkapitzlistZnak"/>
    <w:uiPriority w:val="99"/>
    <w:qFormat/>
    <w:rsid w:val="007E71C5"/>
    <w:pPr>
      <w:autoSpaceDE w:val="0"/>
      <w:autoSpaceDN w:val="0"/>
      <w:spacing w:after="0" w:line="240" w:lineRule="auto"/>
      <w:ind w:left="708"/>
    </w:pPr>
    <w:rPr>
      <w:rFonts w:ascii="Times New Roman" w:eastAsia="Times New Roman" w:hAnsi="Times New Roman"/>
      <w:sz w:val="20"/>
      <w:szCs w:val="24"/>
    </w:rPr>
  </w:style>
  <w:style w:type="paragraph" w:styleId="Tekstprzypisudolnego">
    <w:name w:val="footnote text"/>
    <w:basedOn w:val="Normalny"/>
    <w:link w:val="TekstprzypisudolnegoZnak"/>
    <w:uiPriority w:val="99"/>
    <w:semiHidden/>
    <w:unhideWhenUsed/>
    <w:rsid w:val="00534774"/>
    <w:rPr>
      <w:sz w:val="20"/>
      <w:szCs w:val="20"/>
    </w:rPr>
  </w:style>
  <w:style w:type="character" w:customStyle="1" w:styleId="TekstprzypisudolnegoZnak">
    <w:name w:val="Tekst przypisu dolnego Znak"/>
    <w:link w:val="Tekstprzypisudolnego"/>
    <w:uiPriority w:val="99"/>
    <w:semiHidden/>
    <w:rsid w:val="00534774"/>
    <w:rPr>
      <w:lang w:eastAsia="en-US"/>
    </w:rPr>
  </w:style>
  <w:style w:type="character" w:styleId="Odwoanieprzypisudolnego">
    <w:name w:val="footnote reference"/>
    <w:uiPriority w:val="99"/>
    <w:semiHidden/>
    <w:unhideWhenUsed/>
    <w:rsid w:val="00534774"/>
    <w:rPr>
      <w:vertAlign w:val="superscript"/>
    </w:rPr>
  </w:style>
  <w:style w:type="paragraph" w:styleId="Poprawka">
    <w:name w:val="Revision"/>
    <w:hidden/>
    <w:uiPriority w:val="99"/>
    <w:semiHidden/>
    <w:rsid w:val="007C09F1"/>
    <w:rPr>
      <w:sz w:val="22"/>
      <w:szCs w:val="22"/>
      <w:lang w:eastAsia="en-US"/>
    </w:rPr>
  </w:style>
  <w:style w:type="character" w:styleId="Hipercze">
    <w:name w:val="Hyperlink"/>
    <w:uiPriority w:val="99"/>
    <w:semiHidden/>
    <w:unhideWhenUsed/>
    <w:rsid w:val="002F3BB8"/>
    <w:rPr>
      <w:color w:val="0000FF"/>
      <w:u w:val="single"/>
    </w:rPr>
  </w:style>
  <w:style w:type="paragraph" w:customStyle="1" w:styleId="Default">
    <w:name w:val="Default"/>
    <w:rsid w:val="00EE2722"/>
    <w:pPr>
      <w:autoSpaceDE w:val="0"/>
      <w:autoSpaceDN w:val="0"/>
      <w:adjustRightInd w:val="0"/>
    </w:pPr>
    <w:rPr>
      <w:rFonts w:ascii="Arial" w:hAnsi="Arial" w:cs="Arial"/>
      <w:color w:val="000000"/>
      <w:sz w:val="24"/>
      <w:szCs w:val="24"/>
    </w:rPr>
  </w:style>
  <w:style w:type="character" w:customStyle="1" w:styleId="AkapitzlistZnak">
    <w:name w:val="Akapit z listą Znak"/>
    <w:link w:val="Akapitzlist"/>
    <w:uiPriority w:val="99"/>
    <w:rsid w:val="00012933"/>
    <w:rPr>
      <w:rFonts w:ascii="Times New Roman" w:eastAsia="Times New Roman" w:hAnsi="Times New Roman"/>
      <w:szCs w:val="24"/>
    </w:rPr>
  </w:style>
  <w:style w:type="paragraph" w:styleId="Bezodstpw">
    <w:name w:val="No Spacing"/>
    <w:uiPriority w:val="1"/>
    <w:qFormat/>
    <w:rsid w:val="0065204E"/>
    <w:rPr>
      <w:sz w:val="22"/>
      <w:szCs w:val="22"/>
      <w:lang w:eastAsia="en-US"/>
    </w:rPr>
  </w:style>
  <w:style w:type="character" w:customStyle="1" w:styleId="hps">
    <w:name w:val="hps"/>
    <w:basedOn w:val="Domylnaczcionkaakapitu"/>
    <w:rsid w:val="006D4F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278681">
      <w:bodyDiv w:val="1"/>
      <w:marLeft w:val="0"/>
      <w:marRight w:val="0"/>
      <w:marTop w:val="0"/>
      <w:marBottom w:val="0"/>
      <w:divBdr>
        <w:top w:val="none" w:sz="0" w:space="0" w:color="auto"/>
        <w:left w:val="none" w:sz="0" w:space="0" w:color="auto"/>
        <w:bottom w:val="none" w:sz="0" w:space="0" w:color="auto"/>
        <w:right w:val="none" w:sz="0" w:space="0" w:color="auto"/>
      </w:divBdr>
    </w:div>
    <w:div w:id="1550219410">
      <w:bodyDiv w:val="1"/>
      <w:marLeft w:val="0"/>
      <w:marRight w:val="0"/>
      <w:marTop w:val="0"/>
      <w:marBottom w:val="0"/>
      <w:divBdr>
        <w:top w:val="none" w:sz="0" w:space="0" w:color="auto"/>
        <w:left w:val="none" w:sz="0" w:space="0" w:color="auto"/>
        <w:bottom w:val="none" w:sz="0" w:space="0" w:color="auto"/>
        <w:right w:val="none" w:sz="0" w:space="0" w:color="auto"/>
      </w:divBdr>
    </w:div>
    <w:div w:id="179575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mailto:wup@wup.mazowsze.p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11/relationships/commentsExtended" Target="commentsExtended.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84CA9-CCB5-4FBB-818F-5E31F317A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TotalTime>
  <Pages>9</Pages>
  <Words>2895</Words>
  <Characters>17372</Characters>
  <Application>Microsoft Office Word</Application>
  <DocSecurity>0</DocSecurity>
  <Lines>144</Lines>
  <Paragraphs>40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MRR</Company>
  <LinksUpToDate>false</LinksUpToDate>
  <CharactersWithSpaces>20227</CharactersWithSpaces>
  <SharedDoc>false</SharedDoc>
  <HLinks>
    <vt:vector size="6" baseType="variant">
      <vt:variant>
        <vt:i4>3801164</vt:i4>
      </vt:variant>
      <vt:variant>
        <vt:i4>0</vt:i4>
      </vt:variant>
      <vt:variant>
        <vt:i4>0</vt:i4>
      </vt:variant>
      <vt:variant>
        <vt:i4>5</vt:i4>
      </vt:variant>
      <vt:variant>
        <vt:lpwstr>mailto:wup@wup.mazowsze.pl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Pawel Szymanski</dc:creator>
  <cp:lastModifiedBy>Pawel Szymanski</cp:lastModifiedBy>
  <cp:revision>36</cp:revision>
  <cp:lastPrinted>2015-11-20T14:01:00Z</cp:lastPrinted>
  <dcterms:created xsi:type="dcterms:W3CDTF">2015-11-19T09:02:00Z</dcterms:created>
  <dcterms:modified xsi:type="dcterms:W3CDTF">2016-01-11T11:11:00Z</dcterms:modified>
</cp:coreProperties>
</file>